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623D8" w14:textId="77777777" w:rsidR="009F2895" w:rsidRPr="00FC478D" w:rsidRDefault="00B80712" w:rsidP="00B80712">
      <w:pPr>
        <w:jc w:val="center"/>
        <w:rPr>
          <w:rFonts w:ascii="Garamond" w:hAnsi="Garamond"/>
          <w:b/>
          <w:sz w:val="32"/>
          <w:szCs w:val="32"/>
          <w:u w:val="single"/>
        </w:rPr>
      </w:pPr>
      <w:r w:rsidRPr="00FC478D">
        <w:rPr>
          <w:rFonts w:ascii="Garamond" w:hAnsi="Garamond"/>
          <w:b/>
          <w:sz w:val="32"/>
          <w:szCs w:val="32"/>
          <w:u w:val="single"/>
        </w:rPr>
        <w:t>Breast Augmentation Primer</w:t>
      </w:r>
    </w:p>
    <w:p w14:paraId="71E9E9D6" w14:textId="77777777" w:rsidR="00B80712" w:rsidRPr="00FC478D" w:rsidRDefault="00B80712" w:rsidP="00B80712">
      <w:pPr>
        <w:jc w:val="center"/>
        <w:rPr>
          <w:rFonts w:ascii="Garamond" w:hAnsi="Garamond"/>
          <w:b/>
          <w:sz w:val="32"/>
          <w:szCs w:val="32"/>
          <w:u w:val="single"/>
        </w:rPr>
      </w:pPr>
    </w:p>
    <w:p w14:paraId="35BCA4D0" w14:textId="77777777" w:rsidR="00B80712" w:rsidRPr="00FC478D" w:rsidRDefault="00B80712" w:rsidP="00B80712">
      <w:pPr>
        <w:jc w:val="both"/>
        <w:rPr>
          <w:rFonts w:ascii="Garamond" w:hAnsi="Garamond"/>
        </w:rPr>
      </w:pPr>
      <w:r w:rsidRPr="00FC478D">
        <w:rPr>
          <w:rFonts w:ascii="Garamond" w:hAnsi="Garamond"/>
        </w:rPr>
        <w:t>Breast augmentation is the most frequent operation Dr. Song performs.  To achieve beautiful results, and the highest level of patient satisfaction, there are several decisions that need your consideration.  Dr. Song has assembled this primer to aid you in thoughtfully navigating the decision-making process.</w:t>
      </w:r>
    </w:p>
    <w:p w14:paraId="210B92F6" w14:textId="77777777" w:rsidR="00B80712" w:rsidRPr="00FC478D" w:rsidRDefault="00B80712" w:rsidP="00B80712">
      <w:pPr>
        <w:jc w:val="both"/>
        <w:rPr>
          <w:rFonts w:ascii="Garamond" w:hAnsi="Garamond"/>
        </w:rPr>
      </w:pPr>
    </w:p>
    <w:p w14:paraId="5411A136" w14:textId="77777777" w:rsidR="00B80712" w:rsidRPr="00FC478D" w:rsidRDefault="00B80712" w:rsidP="00B80712">
      <w:pPr>
        <w:jc w:val="both"/>
        <w:rPr>
          <w:rFonts w:ascii="Garamond" w:hAnsi="Garamond"/>
        </w:rPr>
      </w:pPr>
      <w:r w:rsidRPr="00FC478D">
        <w:rPr>
          <w:rFonts w:ascii="Garamond" w:hAnsi="Garamond"/>
        </w:rPr>
        <w:t>Please review the following information and consider what is best for you, and is most in line with your aesthetic goals.  During your consultation, Dr. Song will review the following material, and answer any questions you may have.  The following information reflects Dr. Song’s opinions, but is supported by medical literature and personal experience.</w:t>
      </w:r>
    </w:p>
    <w:p w14:paraId="43627726" w14:textId="77777777" w:rsidR="00B80712" w:rsidRPr="00FC478D" w:rsidRDefault="00B80712" w:rsidP="00B80712">
      <w:pPr>
        <w:jc w:val="both"/>
        <w:rPr>
          <w:rFonts w:ascii="Garamond" w:hAnsi="Garamond"/>
        </w:rPr>
      </w:pPr>
    </w:p>
    <w:p w14:paraId="3381C12D" w14:textId="77777777" w:rsidR="00B80712" w:rsidRPr="00FC478D" w:rsidRDefault="00B80712" w:rsidP="00B80712">
      <w:pPr>
        <w:jc w:val="both"/>
        <w:rPr>
          <w:rFonts w:ascii="Garamond" w:hAnsi="Garamond"/>
        </w:rPr>
      </w:pPr>
      <w:r w:rsidRPr="00FC478D">
        <w:rPr>
          <w:rFonts w:ascii="Garamond" w:hAnsi="Garamond"/>
        </w:rPr>
        <w:t>When planning breast augmentation, both you and Dr. Song will work together to develop a plan based on these decisions:</w:t>
      </w:r>
    </w:p>
    <w:p w14:paraId="13DCA30F" w14:textId="77777777" w:rsidR="00FC478D" w:rsidRPr="00FC478D" w:rsidRDefault="00FC478D" w:rsidP="00B80712">
      <w:pPr>
        <w:jc w:val="both"/>
        <w:rPr>
          <w:rFonts w:ascii="Garamond" w:hAnsi="Garamond"/>
        </w:rPr>
      </w:pPr>
    </w:p>
    <w:p w14:paraId="12682369" w14:textId="77777777" w:rsidR="00B80712" w:rsidRPr="00FC478D" w:rsidRDefault="00B80712" w:rsidP="00B80712">
      <w:pPr>
        <w:pStyle w:val="ListParagraph"/>
        <w:numPr>
          <w:ilvl w:val="0"/>
          <w:numId w:val="1"/>
        </w:numPr>
        <w:jc w:val="both"/>
        <w:rPr>
          <w:rFonts w:ascii="Garamond" w:hAnsi="Garamond"/>
        </w:rPr>
      </w:pPr>
      <w:r w:rsidRPr="00FC478D">
        <w:rPr>
          <w:rFonts w:ascii="Garamond" w:hAnsi="Garamond"/>
        </w:rPr>
        <w:t>Type of implant</w:t>
      </w:r>
    </w:p>
    <w:p w14:paraId="40232605" w14:textId="77777777" w:rsidR="00B80712" w:rsidRPr="00FC478D" w:rsidRDefault="00B80712" w:rsidP="00B80712">
      <w:pPr>
        <w:pStyle w:val="ListParagraph"/>
        <w:numPr>
          <w:ilvl w:val="0"/>
          <w:numId w:val="1"/>
        </w:numPr>
        <w:jc w:val="both"/>
        <w:rPr>
          <w:rFonts w:ascii="Garamond" w:hAnsi="Garamond"/>
        </w:rPr>
      </w:pPr>
      <w:r w:rsidRPr="00FC478D">
        <w:rPr>
          <w:rFonts w:ascii="Garamond" w:hAnsi="Garamond"/>
        </w:rPr>
        <w:t>Incision location</w:t>
      </w:r>
    </w:p>
    <w:p w14:paraId="1F767478" w14:textId="77777777" w:rsidR="00B80712" w:rsidRPr="00FC478D" w:rsidRDefault="00FC478D" w:rsidP="00B80712">
      <w:pPr>
        <w:pStyle w:val="ListParagraph"/>
        <w:numPr>
          <w:ilvl w:val="0"/>
          <w:numId w:val="1"/>
        </w:numPr>
        <w:jc w:val="both"/>
        <w:rPr>
          <w:rFonts w:ascii="Garamond" w:hAnsi="Garamond"/>
        </w:rPr>
      </w:pPr>
      <w:r w:rsidRPr="00FC478D">
        <w:rPr>
          <w:rFonts w:ascii="Garamond" w:hAnsi="Garamond"/>
        </w:rPr>
        <w:t>Implant location</w:t>
      </w:r>
    </w:p>
    <w:p w14:paraId="1E5EF397" w14:textId="77777777" w:rsidR="00FC478D" w:rsidRPr="00FC478D" w:rsidRDefault="00FC478D" w:rsidP="00B80712">
      <w:pPr>
        <w:pStyle w:val="ListParagraph"/>
        <w:numPr>
          <w:ilvl w:val="0"/>
          <w:numId w:val="1"/>
        </w:numPr>
        <w:jc w:val="both"/>
        <w:rPr>
          <w:rFonts w:ascii="Garamond" w:hAnsi="Garamond"/>
        </w:rPr>
      </w:pPr>
      <w:r w:rsidRPr="00FC478D">
        <w:rPr>
          <w:rFonts w:ascii="Garamond" w:hAnsi="Garamond"/>
        </w:rPr>
        <w:t>Is a lift required?</w:t>
      </w:r>
    </w:p>
    <w:p w14:paraId="3BB3B316" w14:textId="77777777" w:rsidR="009F2895" w:rsidRPr="00FC478D" w:rsidRDefault="009F2895">
      <w:pPr>
        <w:rPr>
          <w:rFonts w:ascii="Garamond" w:hAnsi="Garamond"/>
        </w:rPr>
      </w:pPr>
    </w:p>
    <w:p w14:paraId="77EA148D" w14:textId="77777777" w:rsidR="009F2895" w:rsidRDefault="00FC478D" w:rsidP="00FC478D">
      <w:pPr>
        <w:jc w:val="center"/>
        <w:rPr>
          <w:rFonts w:ascii="Garamond" w:hAnsi="Garamond"/>
        </w:rPr>
      </w:pPr>
      <w:r>
        <w:rPr>
          <w:rFonts w:ascii="Garamond" w:hAnsi="Garamond"/>
          <w:b/>
          <w:u w:val="single"/>
        </w:rPr>
        <w:t>Implants</w:t>
      </w:r>
    </w:p>
    <w:p w14:paraId="6A2362F3" w14:textId="77777777" w:rsidR="00FC478D" w:rsidRDefault="00FC478D" w:rsidP="00FC478D">
      <w:pPr>
        <w:jc w:val="center"/>
        <w:rPr>
          <w:rFonts w:ascii="Garamond" w:hAnsi="Garamond"/>
        </w:rPr>
      </w:pPr>
    </w:p>
    <w:p w14:paraId="6A97FCAF" w14:textId="1A1F6003" w:rsidR="00FC478D" w:rsidRDefault="00FC478D" w:rsidP="00FC478D">
      <w:pPr>
        <w:jc w:val="both"/>
        <w:rPr>
          <w:rFonts w:ascii="Garamond" w:hAnsi="Garamond"/>
        </w:rPr>
      </w:pPr>
      <w:r>
        <w:rPr>
          <w:rFonts w:ascii="Garamond" w:hAnsi="Garamond"/>
        </w:rPr>
        <w:t>There are literally thousands of breast implants.  They come in a large variety of shapes, sizes, textures, profiles, and fill materials.</w:t>
      </w:r>
      <w:r w:rsidR="00D610DE">
        <w:rPr>
          <w:rFonts w:ascii="Garamond" w:hAnsi="Garamond"/>
        </w:rPr>
        <w:t xml:space="preserve">  The following is an explanation of the various choices to help you make an educated decision.</w:t>
      </w:r>
    </w:p>
    <w:p w14:paraId="16140C0F" w14:textId="77777777" w:rsidR="00D610DE" w:rsidRDefault="00D610DE" w:rsidP="00FC478D">
      <w:pPr>
        <w:jc w:val="both"/>
        <w:rPr>
          <w:rFonts w:ascii="Garamond" w:hAnsi="Garamond"/>
        </w:rPr>
      </w:pPr>
    </w:p>
    <w:p w14:paraId="40B30E49" w14:textId="5777A915" w:rsidR="00D610DE" w:rsidRDefault="00D610DE" w:rsidP="00FC478D">
      <w:pPr>
        <w:jc w:val="both"/>
        <w:rPr>
          <w:rFonts w:ascii="Garamond" w:hAnsi="Garamond"/>
        </w:rPr>
      </w:pPr>
      <w:r>
        <w:rPr>
          <w:rFonts w:ascii="Garamond" w:hAnsi="Garamond"/>
          <w:b/>
          <w:i/>
        </w:rPr>
        <w:t xml:space="preserve">Fill Material – Saline </w:t>
      </w:r>
      <w:proofErr w:type="spellStart"/>
      <w:r>
        <w:rPr>
          <w:rFonts w:ascii="Garamond" w:hAnsi="Garamond"/>
          <w:b/>
          <w:i/>
        </w:rPr>
        <w:t>vs</w:t>
      </w:r>
      <w:proofErr w:type="spellEnd"/>
      <w:r>
        <w:rPr>
          <w:rFonts w:ascii="Garamond" w:hAnsi="Garamond"/>
          <w:b/>
          <w:i/>
        </w:rPr>
        <w:t xml:space="preserve"> Silicone Gel</w:t>
      </w:r>
    </w:p>
    <w:p w14:paraId="249E709C" w14:textId="02B784D5" w:rsidR="00D610DE" w:rsidRDefault="00D610DE" w:rsidP="00FC478D">
      <w:pPr>
        <w:jc w:val="both"/>
        <w:rPr>
          <w:rFonts w:ascii="Garamond" w:hAnsi="Garamond"/>
        </w:rPr>
      </w:pPr>
      <w:r>
        <w:rPr>
          <w:rFonts w:ascii="Garamond" w:hAnsi="Garamond"/>
        </w:rPr>
        <w:t xml:space="preserve">All breast implants are manufactured with an outer silicone shell.  The difference between a saline and silicone gel implant is what is </w:t>
      </w:r>
      <w:r>
        <w:rPr>
          <w:rFonts w:ascii="Garamond" w:hAnsi="Garamond"/>
          <w:i/>
        </w:rPr>
        <w:t xml:space="preserve">inside </w:t>
      </w:r>
      <w:r>
        <w:rPr>
          <w:rFonts w:ascii="Garamond" w:hAnsi="Garamond"/>
        </w:rPr>
        <w:t xml:space="preserve">the implant.  Saline is the same as “salt water”, and is the same solution that makes up 70% of the weight of our bodies.  Silicone is </w:t>
      </w:r>
      <w:proofErr w:type="gramStart"/>
      <w:r>
        <w:rPr>
          <w:rFonts w:ascii="Garamond" w:hAnsi="Garamond"/>
        </w:rPr>
        <w:t xml:space="preserve">a </w:t>
      </w:r>
      <w:r w:rsidR="00B56F05">
        <w:rPr>
          <w:rFonts w:ascii="Garamond" w:hAnsi="Garamond"/>
        </w:rPr>
        <w:t>semi</w:t>
      </w:r>
      <w:proofErr w:type="gramEnd"/>
      <w:r w:rsidR="00B56F05">
        <w:rPr>
          <w:rFonts w:ascii="Garamond" w:hAnsi="Garamond"/>
        </w:rPr>
        <w:t>-solid gel filler</w:t>
      </w:r>
      <w:r w:rsidR="000145E2">
        <w:rPr>
          <w:rFonts w:ascii="Garamond" w:hAnsi="Garamond"/>
        </w:rPr>
        <w:t xml:space="preserve"> that is </w:t>
      </w:r>
      <w:r w:rsidR="00B56F05">
        <w:rPr>
          <w:rFonts w:ascii="Garamond" w:hAnsi="Garamond"/>
        </w:rPr>
        <w:t>almost completely</w:t>
      </w:r>
      <w:r w:rsidR="000145E2">
        <w:rPr>
          <w:rFonts w:ascii="Garamond" w:hAnsi="Garamond"/>
        </w:rPr>
        <w:t xml:space="preserve"> inert and non-reactive with our body tissue.</w:t>
      </w:r>
      <w:r w:rsidR="003849C5">
        <w:rPr>
          <w:rFonts w:ascii="Garamond" w:hAnsi="Garamond"/>
        </w:rPr>
        <w:t xml:space="preserve">  Silicone gel implants were FDA-approved for use in breast augmentation in 2006 after many carefully designed stud</w:t>
      </w:r>
      <w:r w:rsidR="00CE714A">
        <w:rPr>
          <w:rFonts w:ascii="Garamond" w:hAnsi="Garamond"/>
        </w:rPr>
        <w:t>ies followed thousands of women</w:t>
      </w:r>
      <w:r w:rsidR="003849C5">
        <w:rPr>
          <w:rFonts w:ascii="Garamond" w:hAnsi="Garamond"/>
        </w:rPr>
        <w:t xml:space="preserve"> and confirmed their safety.</w:t>
      </w:r>
    </w:p>
    <w:p w14:paraId="556F9E78" w14:textId="77777777" w:rsidR="00B56F05" w:rsidRDefault="00B56F05" w:rsidP="00FC478D">
      <w:pPr>
        <w:jc w:val="both"/>
        <w:rPr>
          <w:rFonts w:ascii="Garamond" w:hAnsi="Garamond"/>
        </w:rPr>
      </w:pPr>
    </w:p>
    <w:p w14:paraId="361F3930" w14:textId="7D3E399A" w:rsidR="00B56F05" w:rsidRDefault="00B56F05" w:rsidP="00FC478D">
      <w:pPr>
        <w:jc w:val="both"/>
        <w:rPr>
          <w:rFonts w:ascii="Garamond" w:hAnsi="Garamond"/>
        </w:rPr>
      </w:pPr>
      <w:r>
        <w:rPr>
          <w:rFonts w:ascii="Garamond" w:hAnsi="Garamond"/>
        </w:rPr>
        <w:t>Some of the points to consider when deciding between silicone gel and saline:</w:t>
      </w:r>
    </w:p>
    <w:p w14:paraId="66E1BDE0" w14:textId="77777777" w:rsidR="00B56F05" w:rsidRDefault="00B56F05" w:rsidP="00FC478D">
      <w:pPr>
        <w:jc w:val="both"/>
        <w:rPr>
          <w:rFonts w:ascii="Garamond" w:hAnsi="Garamond"/>
        </w:rPr>
      </w:pPr>
    </w:p>
    <w:p w14:paraId="650270D6" w14:textId="429D6B0F" w:rsidR="00B56F05" w:rsidRDefault="00B56F05" w:rsidP="00B56F05">
      <w:pPr>
        <w:pStyle w:val="ListParagraph"/>
        <w:numPr>
          <w:ilvl w:val="0"/>
          <w:numId w:val="2"/>
        </w:numPr>
        <w:jc w:val="both"/>
        <w:rPr>
          <w:rFonts w:ascii="Garamond" w:hAnsi="Garamond"/>
        </w:rPr>
      </w:pPr>
      <w:r>
        <w:rPr>
          <w:rFonts w:ascii="Garamond" w:hAnsi="Garamond"/>
        </w:rPr>
        <w:t>Both do an excellent job of augmenting your breast</w:t>
      </w:r>
      <w:r w:rsidR="00855078">
        <w:rPr>
          <w:rFonts w:ascii="Garamond" w:hAnsi="Garamond"/>
        </w:rPr>
        <w:t>s</w:t>
      </w:r>
      <w:r>
        <w:rPr>
          <w:rFonts w:ascii="Garamond" w:hAnsi="Garamond"/>
        </w:rPr>
        <w:t>, and both come in a wide variety of sizes, shapes, and textures.</w:t>
      </w:r>
    </w:p>
    <w:p w14:paraId="6CDD4D0C" w14:textId="00E1A3C6" w:rsidR="00B31439" w:rsidRDefault="00B31439" w:rsidP="00B56F05">
      <w:pPr>
        <w:pStyle w:val="ListParagraph"/>
        <w:numPr>
          <w:ilvl w:val="0"/>
          <w:numId w:val="2"/>
        </w:numPr>
        <w:jc w:val="both"/>
        <w:rPr>
          <w:rFonts w:ascii="Garamond" w:hAnsi="Garamond"/>
        </w:rPr>
      </w:pPr>
      <w:r>
        <w:rPr>
          <w:rFonts w:ascii="Garamond" w:hAnsi="Garamond"/>
        </w:rPr>
        <w:t>Both are safe, and silicone gel has NOT been shown to be associated with any auto-immune disease or breast disease.</w:t>
      </w:r>
    </w:p>
    <w:p w14:paraId="6B54914F" w14:textId="77777777" w:rsidR="00B31439" w:rsidRDefault="00B31439" w:rsidP="00B31439">
      <w:pPr>
        <w:pStyle w:val="ListParagraph"/>
        <w:jc w:val="both"/>
        <w:rPr>
          <w:rFonts w:ascii="Garamond" w:hAnsi="Garamond"/>
        </w:rPr>
      </w:pPr>
    </w:p>
    <w:p w14:paraId="29AFB835" w14:textId="2C210687" w:rsidR="00B56F05" w:rsidRDefault="00B56F05" w:rsidP="00B56F05">
      <w:pPr>
        <w:pStyle w:val="ListParagraph"/>
        <w:numPr>
          <w:ilvl w:val="0"/>
          <w:numId w:val="2"/>
        </w:numPr>
        <w:jc w:val="both"/>
        <w:rPr>
          <w:rFonts w:ascii="Garamond" w:hAnsi="Garamond"/>
        </w:rPr>
      </w:pPr>
      <w:r>
        <w:rPr>
          <w:rFonts w:ascii="Garamond" w:hAnsi="Garamond"/>
        </w:rPr>
        <w:lastRenderedPageBreak/>
        <w:t>Neither need</w:t>
      </w:r>
      <w:r w:rsidR="00855078">
        <w:rPr>
          <w:rFonts w:ascii="Garamond" w:hAnsi="Garamond"/>
        </w:rPr>
        <w:t>s</w:t>
      </w:r>
      <w:r>
        <w:rPr>
          <w:rFonts w:ascii="Garamond" w:hAnsi="Garamond"/>
        </w:rPr>
        <w:t xml:space="preserve"> to be changed at an arbitrary time period, as is a common myth that implants need to be replaced every 10 years.</w:t>
      </w:r>
    </w:p>
    <w:p w14:paraId="5D531E65" w14:textId="06089F71" w:rsidR="00B31439" w:rsidRPr="00B31439" w:rsidRDefault="00B31439" w:rsidP="00B31439">
      <w:pPr>
        <w:pStyle w:val="ListParagraph"/>
        <w:numPr>
          <w:ilvl w:val="0"/>
          <w:numId w:val="2"/>
        </w:numPr>
        <w:jc w:val="both"/>
        <w:rPr>
          <w:rFonts w:ascii="Garamond" w:hAnsi="Garamond"/>
        </w:rPr>
      </w:pPr>
      <w:r>
        <w:rPr>
          <w:rFonts w:ascii="Garamond" w:hAnsi="Garamond"/>
        </w:rPr>
        <w:t>Silicone gel implants are only available to women aged 22 years and older.</w:t>
      </w:r>
    </w:p>
    <w:p w14:paraId="3669D1BD" w14:textId="77AC82D7" w:rsidR="00855078" w:rsidRPr="00B31439" w:rsidRDefault="00B56F05" w:rsidP="00B31439">
      <w:pPr>
        <w:pStyle w:val="ListParagraph"/>
        <w:numPr>
          <w:ilvl w:val="0"/>
          <w:numId w:val="2"/>
        </w:numPr>
        <w:jc w:val="both"/>
        <w:rPr>
          <w:rFonts w:ascii="Garamond" w:hAnsi="Garamond"/>
        </w:rPr>
      </w:pPr>
      <w:r>
        <w:rPr>
          <w:rFonts w:ascii="Garamond" w:hAnsi="Garamond"/>
        </w:rPr>
        <w:t>Cost – silicone gel implants are on average $1000 more than saline implants</w:t>
      </w:r>
    </w:p>
    <w:p w14:paraId="2E66E680" w14:textId="0BFAB9D7" w:rsidR="00E34F0C" w:rsidRPr="00E34F0C" w:rsidRDefault="00855078" w:rsidP="00E34F0C">
      <w:pPr>
        <w:pStyle w:val="ListParagraph"/>
        <w:numPr>
          <w:ilvl w:val="0"/>
          <w:numId w:val="2"/>
        </w:numPr>
        <w:jc w:val="both"/>
        <w:rPr>
          <w:rFonts w:ascii="Garamond" w:hAnsi="Garamond"/>
        </w:rPr>
      </w:pPr>
      <w:r>
        <w:rPr>
          <w:rFonts w:ascii="Garamond" w:hAnsi="Garamond"/>
        </w:rPr>
        <w:t>Feel and appearance – for that extra $1000, silicone gel implants feel and look more natural.  They are softer, and more closely mimic your own breast tissue.  This is more important is you are starting off with a smaller amount of breast tissue, or you are looking for a larger sized implant.</w:t>
      </w:r>
    </w:p>
    <w:p w14:paraId="724CE109" w14:textId="77777777" w:rsidR="00B31439" w:rsidRDefault="00E34F0C" w:rsidP="00E34F0C">
      <w:pPr>
        <w:pStyle w:val="ListParagraph"/>
        <w:numPr>
          <w:ilvl w:val="0"/>
          <w:numId w:val="2"/>
        </w:numPr>
        <w:jc w:val="both"/>
        <w:rPr>
          <w:rFonts w:ascii="Garamond" w:hAnsi="Garamond"/>
        </w:rPr>
      </w:pPr>
      <w:r>
        <w:rPr>
          <w:rFonts w:ascii="Garamond" w:hAnsi="Garamond"/>
        </w:rPr>
        <w:t xml:space="preserve">Rupture detection – Although the risk is low, implants may leak or rupture at some point during their lifetime.  If a saline implant ruptures, your body will absorb the fluid and you will notice an immediate difference between the two breasts.  However, if a silicone gel implant fails, it is not quite as easy to determine whether or not the implant has ruptured.  The silicone gel is created in a high-cohesive form, which means that the gel has resistance to flow, and will remain a “blob” even when outside the shell.  What does this mean?  If a saline implant ruptures, you can call your surgeon, and have the implant replaced.  If the silicone gel implant fails, you will only know if you do the appropriate screening.  Although the silicone gel will not harm you by being in contact with your tissues, it will likely cause capsular contracture (hardening of the </w:t>
      </w:r>
      <w:r w:rsidR="00C3549E">
        <w:rPr>
          <w:rFonts w:ascii="Garamond" w:hAnsi="Garamond"/>
        </w:rPr>
        <w:t>scar around the implant) over time.</w:t>
      </w:r>
      <w:r w:rsidR="00286741">
        <w:rPr>
          <w:rFonts w:ascii="Garamond" w:hAnsi="Garamond"/>
        </w:rPr>
        <w:t xml:space="preserve">  This being said, it is easy to routinely screen your silicone gel implant.  Officially, the FDA recommends that an MRI be completed 3 years after your augmentation, and every 2 years thereafter.  However, a standard mammogram can screen your implant almost as effectively as an MRI.  </w:t>
      </w:r>
      <w:r w:rsidR="00B31439">
        <w:rPr>
          <w:rFonts w:ascii="Garamond" w:hAnsi="Garamond"/>
        </w:rPr>
        <w:t xml:space="preserve">Most women 40 and </w:t>
      </w:r>
      <w:proofErr w:type="gramStart"/>
      <w:r w:rsidR="00B31439">
        <w:rPr>
          <w:rFonts w:ascii="Garamond" w:hAnsi="Garamond"/>
        </w:rPr>
        <w:t>older,</w:t>
      </w:r>
      <w:proofErr w:type="gramEnd"/>
      <w:r w:rsidR="00B31439">
        <w:rPr>
          <w:rFonts w:ascii="Garamond" w:hAnsi="Garamond"/>
        </w:rPr>
        <w:t xml:space="preserve"> use their yearly insurance-covered mammograms to screen both the breast for disease, as well as the implant for rupture.  For women younger than 40, Dr. Song will talk to you about your options.</w:t>
      </w:r>
    </w:p>
    <w:p w14:paraId="08C8C691" w14:textId="305EDECC" w:rsidR="00B31439" w:rsidRDefault="00B31439" w:rsidP="00B31439">
      <w:pPr>
        <w:pStyle w:val="ListParagraph"/>
        <w:numPr>
          <w:ilvl w:val="0"/>
          <w:numId w:val="2"/>
        </w:numPr>
        <w:jc w:val="both"/>
        <w:rPr>
          <w:rFonts w:ascii="Garamond" w:hAnsi="Garamond"/>
        </w:rPr>
      </w:pPr>
      <w:r>
        <w:rPr>
          <w:rFonts w:ascii="Garamond" w:hAnsi="Garamond"/>
        </w:rPr>
        <w:t>Breast cancer screening – Women still need to screen their breasts for disease, and unless you have a personal or family history of breast disease, you should start having yearly mammograms at age 40.  Implants actually make it easier for the radiologist to evaluate the breast tissue.  It is not dangerous to have a mammogram with an implant in place.</w:t>
      </w:r>
    </w:p>
    <w:p w14:paraId="4295FAB9" w14:textId="52C326D4" w:rsidR="007A4F26" w:rsidRDefault="007A4F26" w:rsidP="00B31439">
      <w:pPr>
        <w:pStyle w:val="ListParagraph"/>
        <w:numPr>
          <w:ilvl w:val="0"/>
          <w:numId w:val="2"/>
        </w:numPr>
        <w:jc w:val="both"/>
        <w:rPr>
          <w:rFonts w:ascii="Garamond" w:hAnsi="Garamond"/>
        </w:rPr>
      </w:pPr>
      <w:r>
        <w:rPr>
          <w:rFonts w:ascii="Garamond" w:hAnsi="Garamond"/>
        </w:rPr>
        <w:t>Health insurance – Although rare, some insurance companies define breast implants as a “pre-existing condition”, and thus breast augmentation may affect your eligibility or coverage.  Please speak to your insurance company before you proceed with surgery to determine</w:t>
      </w:r>
      <w:r w:rsidR="00090094">
        <w:rPr>
          <w:rFonts w:ascii="Garamond" w:hAnsi="Garamond"/>
        </w:rPr>
        <w:t xml:space="preserve"> if this will affect your policy.</w:t>
      </w:r>
    </w:p>
    <w:p w14:paraId="13CB4417" w14:textId="77777777" w:rsidR="00B31439" w:rsidRDefault="00B31439" w:rsidP="00B31439">
      <w:pPr>
        <w:jc w:val="both"/>
        <w:rPr>
          <w:rFonts w:ascii="Garamond" w:hAnsi="Garamond"/>
        </w:rPr>
      </w:pPr>
    </w:p>
    <w:p w14:paraId="39A88C88" w14:textId="1223FF92" w:rsidR="00B31439" w:rsidRDefault="00B31439" w:rsidP="00B31439">
      <w:pPr>
        <w:jc w:val="both"/>
        <w:rPr>
          <w:rFonts w:ascii="Garamond" w:hAnsi="Garamond"/>
        </w:rPr>
      </w:pPr>
      <w:r>
        <w:rPr>
          <w:rFonts w:ascii="Garamond" w:hAnsi="Garamond"/>
          <w:b/>
          <w:i/>
        </w:rPr>
        <w:t xml:space="preserve">Round </w:t>
      </w:r>
      <w:proofErr w:type="spellStart"/>
      <w:r>
        <w:rPr>
          <w:rFonts w:ascii="Garamond" w:hAnsi="Garamond"/>
          <w:b/>
          <w:i/>
        </w:rPr>
        <w:t>vs</w:t>
      </w:r>
      <w:proofErr w:type="spellEnd"/>
      <w:r>
        <w:rPr>
          <w:rFonts w:ascii="Garamond" w:hAnsi="Garamond"/>
          <w:b/>
          <w:i/>
        </w:rPr>
        <w:t xml:space="preserve"> Anatomic</w:t>
      </w:r>
    </w:p>
    <w:p w14:paraId="0A10466E" w14:textId="45843C54" w:rsidR="00B31439" w:rsidRDefault="00090094" w:rsidP="00B31439">
      <w:pPr>
        <w:jc w:val="both"/>
        <w:rPr>
          <w:rFonts w:ascii="Garamond" w:hAnsi="Garamond"/>
        </w:rPr>
      </w:pPr>
      <w:r>
        <w:rPr>
          <w:rFonts w:ascii="Garamond" w:hAnsi="Garamond"/>
        </w:rPr>
        <w:t xml:space="preserve">Implants come in two primary shapes – round and anatomic (teardrop shaped).  Anatomic implants are selected when patients have no breast tissue, such as breast reconstruction, </w:t>
      </w:r>
      <w:r w:rsidR="005C2878">
        <w:rPr>
          <w:rFonts w:ascii="Garamond" w:hAnsi="Garamond"/>
        </w:rPr>
        <w:t>and have a slightly higher risk of leak and asymmetry of the breast.  In 99.9% of procedures, Dr. Song uses round implants because of their known efficacy, and safety profile.</w:t>
      </w:r>
    </w:p>
    <w:p w14:paraId="211E345A" w14:textId="77777777" w:rsidR="00ED4A46" w:rsidRDefault="00ED4A46" w:rsidP="00B31439">
      <w:pPr>
        <w:jc w:val="both"/>
        <w:rPr>
          <w:rFonts w:ascii="Garamond" w:hAnsi="Garamond"/>
        </w:rPr>
      </w:pPr>
    </w:p>
    <w:p w14:paraId="1ECB30B9" w14:textId="77777777" w:rsidR="00ED4A46" w:rsidRDefault="00ED4A46" w:rsidP="00B31439">
      <w:pPr>
        <w:jc w:val="both"/>
        <w:rPr>
          <w:rFonts w:ascii="Garamond" w:hAnsi="Garamond"/>
        </w:rPr>
      </w:pPr>
    </w:p>
    <w:p w14:paraId="7418DC61" w14:textId="77777777" w:rsidR="00ED4A46" w:rsidRDefault="00ED4A46" w:rsidP="00B31439">
      <w:pPr>
        <w:jc w:val="both"/>
        <w:rPr>
          <w:rFonts w:ascii="Garamond" w:hAnsi="Garamond"/>
        </w:rPr>
      </w:pPr>
    </w:p>
    <w:p w14:paraId="78CB77C3" w14:textId="77777777" w:rsidR="00ED4A46" w:rsidRDefault="00ED4A46" w:rsidP="00B31439">
      <w:pPr>
        <w:jc w:val="both"/>
        <w:rPr>
          <w:rFonts w:ascii="Garamond" w:hAnsi="Garamond"/>
        </w:rPr>
      </w:pPr>
    </w:p>
    <w:p w14:paraId="486464D0" w14:textId="77777777" w:rsidR="00ED4A46" w:rsidRDefault="00ED4A46" w:rsidP="00B31439">
      <w:pPr>
        <w:jc w:val="both"/>
        <w:rPr>
          <w:rFonts w:ascii="Garamond" w:hAnsi="Garamond"/>
        </w:rPr>
      </w:pPr>
    </w:p>
    <w:p w14:paraId="4E7C66D0" w14:textId="77777777" w:rsidR="00ED4A46" w:rsidRDefault="00ED4A46" w:rsidP="00B31439">
      <w:pPr>
        <w:jc w:val="both"/>
        <w:rPr>
          <w:rFonts w:ascii="Garamond" w:hAnsi="Garamond"/>
        </w:rPr>
      </w:pPr>
    </w:p>
    <w:p w14:paraId="15811EF2" w14:textId="77777777" w:rsidR="00ED4A46" w:rsidRDefault="00ED4A46" w:rsidP="00B31439">
      <w:pPr>
        <w:jc w:val="both"/>
        <w:rPr>
          <w:rFonts w:ascii="Garamond" w:hAnsi="Garamond"/>
        </w:rPr>
      </w:pPr>
    </w:p>
    <w:p w14:paraId="158CD42D" w14:textId="77777777" w:rsidR="00ED4A46" w:rsidRDefault="00ED4A46" w:rsidP="00B31439">
      <w:pPr>
        <w:jc w:val="both"/>
        <w:rPr>
          <w:rFonts w:ascii="Garamond" w:hAnsi="Garamond"/>
        </w:rPr>
      </w:pPr>
    </w:p>
    <w:p w14:paraId="56B486E8" w14:textId="77777777" w:rsidR="00ED4A46" w:rsidRDefault="00ED4A46" w:rsidP="00B31439">
      <w:pPr>
        <w:jc w:val="both"/>
        <w:rPr>
          <w:rFonts w:ascii="Garamond" w:hAnsi="Garamond"/>
        </w:rPr>
      </w:pPr>
    </w:p>
    <w:p w14:paraId="66A853D6" w14:textId="77777777" w:rsidR="00ED4A46" w:rsidRDefault="00ED4A46" w:rsidP="00B31439">
      <w:pPr>
        <w:jc w:val="both"/>
        <w:rPr>
          <w:rFonts w:ascii="Garamond" w:hAnsi="Garamond"/>
        </w:rPr>
      </w:pPr>
    </w:p>
    <w:p w14:paraId="62A5259C" w14:textId="77777777" w:rsidR="00ED4A46" w:rsidRDefault="00ED4A46" w:rsidP="00B31439">
      <w:pPr>
        <w:jc w:val="both"/>
        <w:rPr>
          <w:rFonts w:ascii="Garamond" w:hAnsi="Garamond"/>
        </w:rPr>
      </w:pPr>
    </w:p>
    <w:p w14:paraId="74A0CEF3" w14:textId="77777777" w:rsidR="00ED4A46" w:rsidRDefault="00ED4A46" w:rsidP="00B31439">
      <w:pPr>
        <w:jc w:val="both"/>
        <w:rPr>
          <w:rFonts w:ascii="Garamond" w:hAnsi="Garamond"/>
        </w:rPr>
      </w:pPr>
    </w:p>
    <w:p w14:paraId="58303517" w14:textId="77777777" w:rsidR="00ED4A46" w:rsidRDefault="00ED4A46" w:rsidP="00B31439">
      <w:pPr>
        <w:jc w:val="both"/>
        <w:rPr>
          <w:rFonts w:ascii="Garamond" w:hAnsi="Garamond"/>
        </w:rPr>
      </w:pPr>
    </w:p>
    <w:p w14:paraId="4C719416" w14:textId="77777777" w:rsidR="00ED4A46" w:rsidRDefault="00ED4A46" w:rsidP="00B31439">
      <w:pPr>
        <w:jc w:val="both"/>
        <w:rPr>
          <w:rFonts w:ascii="Garamond" w:hAnsi="Garamond"/>
        </w:rPr>
      </w:pPr>
    </w:p>
    <w:p w14:paraId="3C4AFCF0" w14:textId="77777777" w:rsidR="00ED4A46" w:rsidRDefault="00ED4A46" w:rsidP="00B31439">
      <w:pPr>
        <w:jc w:val="both"/>
        <w:rPr>
          <w:rFonts w:ascii="Garamond" w:hAnsi="Garamond"/>
        </w:rPr>
      </w:pPr>
    </w:p>
    <w:p w14:paraId="23D66113" w14:textId="77777777" w:rsidR="00ED4A46" w:rsidRDefault="00ED4A46" w:rsidP="00B31439">
      <w:pPr>
        <w:jc w:val="both"/>
        <w:rPr>
          <w:rFonts w:ascii="Garamond" w:hAnsi="Garamond"/>
        </w:rPr>
      </w:pPr>
    </w:p>
    <w:p w14:paraId="7256E03A" w14:textId="77777777" w:rsidR="00ED4A46" w:rsidRDefault="00ED4A46" w:rsidP="00B31439">
      <w:pPr>
        <w:jc w:val="both"/>
        <w:rPr>
          <w:rFonts w:ascii="Garamond" w:hAnsi="Garamond"/>
        </w:rPr>
      </w:pPr>
    </w:p>
    <w:p w14:paraId="09E51878" w14:textId="77777777" w:rsidR="00ED4A46" w:rsidRDefault="00ED4A46" w:rsidP="00B31439">
      <w:pPr>
        <w:jc w:val="both"/>
        <w:rPr>
          <w:rFonts w:ascii="Garamond" w:hAnsi="Garamond"/>
        </w:rPr>
      </w:pPr>
    </w:p>
    <w:p w14:paraId="34E86FC3" w14:textId="77777777" w:rsidR="00ED4A46" w:rsidRDefault="00ED4A46" w:rsidP="00B31439">
      <w:pPr>
        <w:jc w:val="both"/>
        <w:rPr>
          <w:rFonts w:ascii="Garamond" w:hAnsi="Garamond"/>
        </w:rPr>
      </w:pPr>
    </w:p>
    <w:p w14:paraId="54146035" w14:textId="77777777" w:rsidR="00ED4A46" w:rsidRDefault="00ED4A46" w:rsidP="00B31439">
      <w:pPr>
        <w:jc w:val="both"/>
        <w:rPr>
          <w:rFonts w:ascii="Garamond" w:hAnsi="Garamond"/>
        </w:rPr>
      </w:pPr>
    </w:p>
    <w:p w14:paraId="547392BE" w14:textId="77777777" w:rsidR="00152470" w:rsidRDefault="00152470" w:rsidP="00B31439">
      <w:pPr>
        <w:jc w:val="both"/>
        <w:rPr>
          <w:rFonts w:ascii="Garamond" w:hAnsi="Garamond"/>
          <w:b/>
          <w:i/>
        </w:rPr>
      </w:pPr>
    </w:p>
    <w:p w14:paraId="70D1713E" w14:textId="77777777" w:rsidR="00152470" w:rsidRDefault="00152470" w:rsidP="00B31439">
      <w:pPr>
        <w:jc w:val="both"/>
        <w:rPr>
          <w:rFonts w:ascii="Garamond" w:hAnsi="Garamond"/>
          <w:b/>
          <w:i/>
        </w:rPr>
      </w:pPr>
    </w:p>
    <w:p w14:paraId="30BE5DDD" w14:textId="2CBBBF53" w:rsidR="00ED4A46" w:rsidRDefault="00ED4A46" w:rsidP="00B31439">
      <w:pPr>
        <w:jc w:val="both"/>
        <w:rPr>
          <w:rFonts w:ascii="Garamond" w:hAnsi="Garamond"/>
        </w:rPr>
      </w:pPr>
      <w:r>
        <w:rPr>
          <w:rFonts w:ascii="Garamond" w:hAnsi="Garamond"/>
          <w:noProof/>
        </w:rPr>
        <w:drawing>
          <wp:anchor distT="0" distB="0" distL="114300" distR="114300" simplePos="0" relativeHeight="251658240" behindDoc="0" locked="0" layoutInCell="1" allowOverlap="1" wp14:anchorId="348C2EB9" wp14:editId="66C90226">
            <wp:simplePos x="0" y="0"/>
            <wp:positionH relativeFrom="margin">
              <wp:align>center</wp:align>
            </wp:positionH>
            <wp:positionV relativeFrom="margin">
              <wp:align>top</wp:align>
            </wp:positionV>
            <wp:extent cx="4584700" cy="2667000"/>
            <wp:effectExtent l="0" t="0" r="1270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lant-shape.gif"/>
                    <pic:cNvPicPr/>
                  </pic:nvPicPr>
                  <pic:blipFill>
                    <a:blip r:embed="rId8">
                      <a:extLst>
                        <a:ext uri="{28A0092B-C50C-407E-A947-70E740481C1C}">
                          <a14:useLocalDpi xmlns:a14="http://schemas.microsoft.com/office/drawing/2010/main" val="0"/>
                        </a:ext>
                      </a:extLst>
                    </a:blip>
                    <a:stretch>
                      <a:fillRect/>
                    </a:stretch>
                  </pic:blipFill>
                  <pic:spPr>
                    <a:xfrm>
                      <a:off x="0" y="0"/>
                      <a:ext cx="4584700" cy="2667000"/>
                    </a:xfrm>
                    <a:prstGeom prst="rect">
                      <a:avLst/>
                    </a:prstGeom>
                  </pic:spPr>
                </pic:pic>
              </a:graphicData>
            </a:graphic>
          </wp:anchor>
        </w:drawing>
      </w:r>
      <w:r>
        <w:rPr>
          <w:rFonts w:ascii="Garamond" w:hAnsi="Garamond"/>
          <w:b/>
          <w:i/>
        </w:rPr>
        <w:t xml:space="preserve">Smooth </w:t>
      </w:r>
      <w:proofErr w:type="spellStart"/>
      <w:r>
        <w:rPr>
          <w:rFonts w:ascii="Garamond" w:hAnsi="Garamond"/>
          <w:b/>
          <w:i/>
        </w:rPr>
        <w:t>vs</w:t>
      </w:r>
      <w:proofErr w:type="spellEnd"/>
      <w:r>
        <w:rPr>
          <w:rFonts w:ascii="Garamond" w:hAnsi="Garamond"/>
          <w:b/>
          <w:i/>
        </w:rPr>
        <w:t xml:space="preserve"> Textured</w:t>
      </w:r>
    </w:p>
    <w:p w14:paraId="39A7A679" w14:textId="50C4B563" w:rsidR="00ED4A46" w:rsidRDefault="00ED4A46" w:rsidP="00B31439">
      <w:pPr>
        <w:jc w:val="both"/>
        <w:rPr>
          <w:rFonts w:ascii="Garamond" w:hAnsi="Garamond"/>
        </w:rPr>
      </w:pPr>
      <w:r>
        <w:rPr>
          <w:rFonts w:ascii="Garamond" w:hAnsi="Garamond"/>
        </w:rPr>
        <w:t xml:space="preserve">Implants can be created with smooth or textured outer silicone shells.  </w:t>
      </w:r>
      <w:r w:rsidR="00C65404">
        <w:rPr>
          <w:rFonts w:ascii="Garamond" w:hAnsi="Garamond"/>
        </w:rPr>
        <w:t>There have been many clinical studies examining the benefits and risks of both types, and there has been just as much conflicting data.  In Dr. Song’s experience and professional opinion, most women do best with smooth implants, and this is his current preference.  Smooth implants move around in their capsules – a characteristic useful for creating more symmetric and natural-appearing breasts.  Dr. Song uses textured implants if an anatomic implant is selected, or if a patient has had recurrent capsular contracture, and is undergoing revisionary surgery.</w:t>
      </w:r>
    </w:p>
    <w:p w14:paraId="067850E9" w14:textId="77777777" w:rsidR="00C65404" w:rsidRDefault="00C65404" w:rsidP="00B31439">
      <w:pPr>
        <w:jc w:val="both"/>
        <w:rPr>
          <w:rFonts w:ascii="Garamond" w:hAnsi="Garamond"/>
        </w:rPr>
      </w:pPr>
    </w:p>
    <w:p w14:paraId="670BF712" w14:textId="77777777" w:rsidR="00152470" w:rsidRDefault="00152470" w:rsidP="00B31439">
      <w:pPr>
        <w:jc w:val="both"/>
        <w:rPr>
          <w:rFonts w:ascii="Garamond" w:hAnsi="Garamond"/>
          <w:b/>
          <w:i/>
        </w:rPr>
      </w:pPr>
    </w:p>
    <w:p w14:paraId="51126EA4" w14:textId="77777777" w:rsidR="00152470" w:rsidRDefault="00152470" w:rsidP="00B31439">
      <w:pPr>
        <w:jc w:val="both"/>
        <w:rPr>
          <w:rFonts w:ascii="Garamond" w:hAnsi="Garamond"/>
          <w:b/>
          <w:i/>
        </w:rPr>
      </w:pPr>
    </w:p>
    <w:p w14:paraId="5A60F3BD" w14:textId="77777777" w:rsidR="00152470" w:rsidRDefault="00152470" w:rsidP="00B31439">
      <w:pPr>
        <w:jc w:val="both"/>
        <w:rPr>
          <w:rFonts w:ascii="Garamond" w:hAnsi="Garamond"/>
          <w:b/>
          <w:i/>
        </w:rPr>
      </w:pPr>
    </w:p>
    <w:p w14:paraId="256F8064" w14:textId="419D459C" w:rsidR="00C65404" w:rsidRDefault="00C65404" w:rsidP="00B31439">
      <w:pPr>
        <w:jc w:val="both"/>
        <w:rPr>
          <w:rFonts w:ascii="Garamond" w:hAnsi="Garamond"/>
        </w:rPr>
      </w:pPr>
      <w:r>
        <w:rPr>
          <w:rFonts w:ascii="Garamond" w:hAnsi="Garamond"/>
          <w:b/>
          <w:i/>
        </w:rPr>
        <w:t>Profile: Moderate, Moderate Plus, High</w:t>
      </w:r>
    </w:p>
    <w:p w14:paraId="49843DE0" w14:textId="32FF45BB" w:rsidR="00C65404" w:rsidRDefault="00C65404" w:rsidP="00B31439">
      <w:pPr>
        <w:jc w:val="both"/>
        <w:rPr>
          <w:rFonts w:ascii="Garamond" w:hAnsi="Garamond"/>
        </w:rPr>
      </w:pPr>
      <w:r>
        <w:rPr>
          <w:rFonts w:ascii="Garamond" w:hAnsi="Garamond"/>
        </w:rPr>
        <w:t>Round implants are created in three profiles, or heights.  Choosing a profile is mostly Dr. Song’s decision in order to fit the volume desired by the patient to their specific breast shape.</w:t>
      </w:r>
      <w:r w:rsidR="00ED2562">
        <w:rPr>
          <w:rFonts w:ascii="Garamond" w:hAnsi="Garamond"/>
        </w:rPr>
        <w:t xml:space="preserve">  For example, if a patient has an internal breast (base) diameter of 12cm, then the implant should be roughly 12cm to create the best aesthetic result.  An implant that is 10cm or 14cm would look strange.  If the patient desired a 250cc implant, then a moderate profile implant would most closely match her base diameter of 12cm.  On the other hand, if she opted for a 500cc implant, only a high profile implant would allow that extra volume to be managed without expanding the base diameter.</w:t>
      </w:r>
    </w:p>
    <w:p w14:paraId="0622D79A" w14:textId="336B241A" w:rsidR="00ED2562" w:rsidRDefault="00ED2562" w:rsidP="00B31439">
      <w:pPr>
        <w:jc w:val="both"/>
        <w:rPr>
          <w:rFonts w:ascii="Garamond" w:hAnsi="Garamond"/>
          <w:noProof/>
        </w:rPr>
      </w:pPr>
    </w:p>
    <w:p w14:paraId="3054CC78" w14:textId="77777777" w:rsidR="00ED2562" w:rsidRDefault="00ED2562" w:rsidP="00B31439">
      <w:pPr>
        <w:jc w:val="both"/>
        <w:rPr>
          <w:rFonts w:ascii="Garamond" w:hAnsi="Garamond"/>
          <w:noProof/>
        </w:rPr>
      </w:pPr>
    </w:p>
    <w:p w14:paraId="4034D4F6" w14:textId="77777777" w:rsidR="00ED2562" w:rsidRDefault="00ED2562" w:rsidP="00B31439">
      <w:pPr>
        <w:jc w:val="both"/>
        <w:rPr>
          <w:rFonts w:ascii="Garamond" w:hAnsi="Garamond"/>
          <w:noProof/>
        </w:rPr>
      </w:pPr>
    </w:p>
    <w:p w14:paraId="45DAB224" w14:textId="77777777" w:rsidR="00ED2562" w:rsidRDefault="00ED2562" w:rsidP="00B31439">
      <w:pPr>
        <w:jc w:val="both"/>
        <w:rPr>
          <w:rFonts w:ascii="Garamond" w:hAnsi="Garamond"/>
          <w:noProof/>
        </w:rPr>
      </w:pPr>
    </w:p>
    <w:p w14:paraId="71F0E192" w14:textId="77777777" w:rsidR="00ED2562" w:rsidRDefault="00ED2562" w:rsidP="00B31439">
      <w:pPr>
        <w:jc w:val="both"/>
        <w:rPr>
          <w:rFonts w:ascii="Garamond" w:hAnsi="Garamond"/>
          <w:noProof/>
        </w:rPr>
      </w:pPr>
    </w:p>
    <w:p w14:paraId="410A9DB8" w14:textId="77777777" w:rsidR="00ED2562" w:rsidRDefault="00ED2562" w:rsidP="00B31439">
      <w:pPr>
        <w:jc w:val="both"/>
        <w:rPr>
          <w:rFonts w:ascii="Garamond" w:hAnsi="Garamond"/>
          <w:noProof/>
        </w:rPr>
      </w:pPr>
    </w:p>
    <w:p w14:paraId="4F51631A" w14:textId="77777777" w:rsidR="00ED2562" w:rsidRDefault="00ED2562" w:rsidP="00B31439">
      <w:pPr>
        <w:jc w:val="both"/>
        <w:rPr>
          <w:rFonts w:ascii="Garamond" w:hAnsi="Garamond"/>
          <w:noProof/>
        </w:rPr>
      </w:pPr>
    </w:p>
    <w:p w14:paraId="0053AC53" w14:textId="77777777" w:rsidR="00ED2562" w:rsidRDefault="00ED2562" w:rsidP="00B31439">
      <w:pPr>
        <w:jc w:val="both"/>
        <w:rPr>
          <w:rFonts w:ascii="Garamond" w:hAnsi="Garamond"/>
          <w:noProof/>
        </w:rPr>
      </w:pPr>
    </w:p>
    <w:p w14:paraId="25069165" w14:textId="77777777" w:rsidR="00ED2562" w:rsidRDefault="00ED2562" w:rsidP="00B31439">
      <w:pPr>
        <w:jc w:val="both"/>
        <w:rPr>
          <w:rFonts w:ascii="Garamond" w:hAnsi="Garamond"/>
          <w:noProof/>
        </w:rPr>
      </w:pPr>
    </w:p>
    <w:p w14:paraId="08048DBD" w14:textId="77777777" w:rsidR="00ED2562" w:rsidRDefault="00ED2562" w:rsidP="00B31439">
      <w:pPr>
        <w:jc w:val="both"/>
        <w:rPr>
          <w:rFonts w:ascii="Garamond" w:hAnsi="Garamond"/>
          <w:noProof/>
        </w:rPr>
      </w:pPr>
    </w:p>
    <w:p w14:paraId="31BE3672" w14:textId="56CF67BC" w:rsidR="00ED2562" w:rsidRDefault="00ED2562" w:rsidP="00B31439">
      <w:pPr>
        <w:jc w:val="both"/>
        <w:rPr>
          <w:rFonts w:ascii="Garamond" w:hAnsi="Garamond"/>
        </w:rPr>
      </w:pPr>
      <w:r>
        <w:rPr>
          <w:rFonts w:ascii="Garamond" w:hAnsi="Garamond"/>
          <w:noProof/>
        </w:rPr>
        <w:drawing>
          <wp:anchor distT="0" distB="0" distL="114300" distR="114300" simplePos="0" relativeHeight="251660288" behindDoc="0" locked="0" layoutInCell="1" allowOverlap="1" wp14:anchorId="2B05FB0A" wp14:editId="1B2D11D8">
            <wp:simplePos x="0" y="0"/>
            <wp:positionH relativeFrom="margin">
              <wp:align>center</wp:align>
            </wp:positionH>
            <wp:positionV relativeFrom="margin">
              <wp:align>top</wp:align>
            </wp:positionV>
            <wp:extent cx="3472180" cy="2587625"/>
            <wp:effectExtent l="0" t="0" r="762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lant-profile.gif"/>
                    <pic:cNvPicPr/>
                  </pic:nvPicPr>
                  <pic:blipFill>
                    <a:blip r:embed="rId9">
                      <a:extLst>
                        <a:ext uri="{28A0092B-C50C-407E-A947-70E740481C1C}">
                          <a14:useLocalDpi xmlns:a14="http://schemas.microsoft.com/office/drawing/2010/main" val="0"/>
                        </a:ext>
                      </a:extLst>
                    </a:blip>
                    <a:stretch>
                      <a:fillRect/>
                    </a:stretch>
                  </pic:blipFill>
                  <pic:spPr>
                    <a:xfrm>
                      <a:off x="0" y="0"/>
                      <a:ext cx="3472791" cy="2587625"/>
                    </a:xfrm>
                    <a:prstGeom prst="rect">
                      <a:avLst/>
                    </a:prstGeom>
                  </pic:spPr>
                </pic:pic>
              </a:graphicData>
            </a:graphic>
            <wp14:sizeRelH relativeFrom="page">
              <wp14:pctWidth>0</wp14:pctWidth>
            </wp14:sizeRelH>
            <wp14:sizeRelV relativeFrom="page">
              <wp14:pctHeight>0</wp14:pctHeight>
            </wp14:sizeRelV>
          </wp:anchor>
        </w:drawing>
      </w:r>
    </w:p>
    <w:p w14:paraId="01B5D90F" w14:textId="77777777" w:rsidR="00ED2562" w:rsidRDefault="00ED2562" w:rsidP="00B31439">
      <w:pPr>
        <w:jc w:val="both"/>
        <w:rPr>
          <w:rFonts w:ascii="Garamond" w:hAnsi="Garamond"/>
        </w:rPr>
      </w:pPr>
    </w:p>
    <w:p w14:paraId="77CD8F44" w14:textId="77777777" w:rsidR="00ED2562" w:rsidRDefault="00ED2562" w:rsidP="00B31439">
      <w:pPr>
        <w:jc w:val="both"/>
        <w:rPr>
          <w:rFonts w:ascii="Garamond" w:hAnsi="Garamond"/>
        </w:rPr>
      </w:pPr>
    </w:p>
    <w:p w14:paraId="23FE2568" w14:textId="77777777" w:rsidR="00ED2562" w:rsidRDefault="00ED2562" w:rsidP="00B31439">
      <w:pPr>
        <w:jc w:val="both"/>
        <w:rPr>
          <w:rFonts w:ascii="Garamond" w:hAnsi="Garamond"/>
        </w:rPr>
      </w:pPr>
    </w:p>
    <w:p w14:paraId="67EDCA70" w14:textId="77777777" w:rsidR="00ED2562" w:rsidRDefault="00ED2562" w:rsidP="00B31439">
      <w:pPr>
        <w:jc w:val="both"/>
        <w:rPr>
          <w:rFonts w:ascii="Garamond" w:hAnsi="Garamond"/>
        </w:rPr>
      </w:pPr>
    </w:p>
    <w:p w14:paraId="287C2BB7" w14:textId="77777777" w:rsidR="00ED2562" w:rsidRDefault="00ED2562" w:rsidP="00B31439">
      <w:pPr>
        <w:jc w:val="both"/>
        <w:rPr>
          <w:rFonts w:ascii="Garamond" w:hAnsi="Garamond"/>
        </w:rPr>
      </w:pPr>
    </w:p>
    <w:p w14:paraId="3EA5DD14" w14:textId="77777777" w:rsidR="00ED2562" w:rsidRDefault="00ED2562" w:rsidP="00B31439">
      <w:pPr>
        <w:jc w:val="both"/>
        <w:rPr>
          <w:rFonts w:ascii="Garamond" w:hAnsi="Garamond"/>
        </w:rPr>
      </w:pPr>
    </w:p>
    <w:p w14:paraId="7C1F1AAF" w14:textId="77777777" w:rsidR="00ED2562" w:rsidRDefault="00ED2562" w:rsidP="00B31439">
      <w:pPr>
        <w:jc w:val="both"/>
        <w:rPr>
          <w:rFonts w:ascii="Garamond" w:hAnsi="Garamond"/>
        </w:rPr>
      </w:pPr>
    </w:p>
    <w:p w14:paraId="050B5879" w14:textId="77777777" w:rsidR="00ED2562" w:rsidRDefault="00ED2562" w:rsidP="00B31439">
      <w:pPr>
        <w:jc w:val="both"/>
        <w:rPr>
          <w:rFonts w:ascii="Garamond" w:hAnsi="Garamond"/>
        </w:rPr>
      </w:pPr>
    </w:p>
    <w:p w14:paraId="10676647" w14:textId="77777777" w:rsidR="00404EA6" w:rsidRDefault="00404EA6" w:rsidP="00152470">
      <w:pPr>
        <w:rPr>
          <w:rFonts w:ascii="Garamond" w:hAnsi="Garamond"/>
        </w:rPr>
      </w:pPr>
    </w:p>
    <w:p w14:paraId="2DF238C8" w14:textId="77777777" w:rsidR="00152470" w:rsidRDefault="00152470" w:rsidP="00152470">
      <w:pPr>
        <w:rPr>
          <w:rFonts w:ascii="Garamond" w:hAnsi="Garamond"/>
          <w:b/>
          <w:u w:val="single"/>
        </w:rPr>
      </w:pPr>
    </w:p>
    <w:p w14:paraId="2C274EDF" w14:textId="2B125D84" w:rsidR="007403E9" w:rsidRDefault="007403E9" w:rsidP="00404EA6">
      <w:pPr>
        <w:jc w:val="center"/>
        <w:rPr>
          <w:rFonts w:ascii="Garamond" w:hAnsi="Garamond"/>
        </w:rPr>
      </w:pPr>
      <w:r>
        <w:rPr>
          <w:rFonts w:ascii="Garamond" w:hAnsi="Garamond"/>
          <w:b/>
          <w:u w:val="single"/>
        </w:rPr>
        <w:t>Incisions</w:t>
      </w:r>
    </w:p>
    <w:p w14:paraId="7A9A66D1" w14:textId="77777777" w:rsidR="00404EA6" w:rsidRDefault="00404EA6" w:rsidP="00404EA6">
      <w:pPr>
        <w:jc w:val="center"/>
        <w:rPr>
          <w:rFonts w:ascii="Garamond" w:hAnsi="Garamond"/>
        </w:rPr>
      </w:pPr>
    </w:p>
    <w:p w14:paraId="18174328" w14:textId="74AE6518" w:rsidR="001C35DE" w:rsidRDefault="007403E9" w:rsidP="001C35DE">
      <w:pPr>
        <w:jc w:val="both"/>
        <w:rPr>
          <w:rFonts w:ascii="Garamond" w:hAnsi="Garamond"/>
        </w:rPr>
      </w:pPr>
      <w:r>
        <w:rPr>
          <w:rFonts w:ascii="Garamond" w:hAnsi="Garamond"/>
        </w:rPr>
        <w:t>There are four possible choices for incision location – around the nipple (</w:t>
      </w:r>
      <w:proofErr w:type="spellStart"/>
      <w:r>
        <w:rPr>
          <w:rFonts w:ascii="Garamond" w:hAnsi="Garamond"/>
        </w:rPr>
        <w:t>periareolar</w:t>
      </w:r>
      <w:proofErr w:type="spellEnd"/>
      <w:r>
        <w:rPr>
          <w:rFonts w:ascii="Garamond" w:hAnsi="Garamond"/>
        </w:rPr>
        <w:t>), in the bottom breast crease (</w:t>
      </w:r>
      <w:proofErr w:type="spellStart"/>
      <w:r>
        <w:rPr>
          <w:rFonts w:ascii="Garamond" w:hAnsi="Garamond"/>
        </w:rPr>
        <w:t>inframammary</w:t>
      </w:r>
      <w:proofErr w:type="spellEnd"/>
      <w:r>
        <w:rPr>
          <w:rFonts w:ascii="Garamond" w:hAnsi="Garamond"/>
        </w:rPr>
        <w:t>)</w:t>
      </w:r>
      <w:r w:rsidR="00DF150D">
        <w:rPr>
          <w:rFonts w:ascii="Garamond" w:hAnsi="Garamond"/>
        </w:rPr>
        <w:t>, through the armpit (trans-axillary), and through the belly button (trans-umbilical – Dr. Song does not perform this technique).</w:t>
      </w:r>
      <w:r w:rsidR="00404EA6">
        <w:rPr>
          <w:rFonts w:ascii="Garamond" w:hAnsi="Garamond"/>
        </w:rPr>
        <w:t xml:space="preserve">  There is no difference in risk, outcome, or sensitivity changes between the </w:t>
      </w:r>
      <w:proofErr w:type="spellStart"/>
      <w:r w:rsidR="00404EA6">
        <w:rPr>
          <w:rFonts w:ascii="Garamond" w:hAnsi="Garamond"/>
        </w:rPr>
        <w:t>periareolar</w:t>
      </w:r>
      <w:proofErr w:type="spellEnd"/>
      <w:r w:rsidR="00404EA6">
        <w:rPr>
          <w:rFonts w:ascii="Garamond" w:hAnsi="Garamond"/>
        </w:rPr>
        <w:t xml:space="preserve"> and </w:t>
      </w:r>
      <w:proofErr w:type="spellStart"/>
      <w:r w:rsidR="00404EA6">
        <w:rPr>
          <w:rFonts w:ascii="Garamond" w:hAnsi="Garamond"/>
        </w:rPr>
        <w:t>inframammary</w:t>
      </w:r>
      <w:proofErr w:type="spellEnd"/>
      <w:r w:rsidR="00404EA6">
        <w:rPr>
          <w:rFonts w:ascii="Garamond" w:hAnsi="Garamond"/>
        </w:rPr>
        <w:t xml:space="preserve"> approach.  There is a slightly higher risk of asymmetry with an armpit incision, and if revision is necessary after this approach, a new incision on the breast (i.e. </w:t>
      </w:r>
      <w:proofErr w:type="spellStart"/>
      <w:r w:rsidR="00404EA6">
        <w:rPr>
          <w:rFonts w:ascii="Garamond" w:hAnsi="Garamond"/>
        </w:rPr>
        <w:t>periareolar</w:t>
      </w:r>
      <w:proofErr w:type="spellEnd"/>
      <w:r w:rsidR="00404EA6">
        <w:rPr>
          <w:rFonts w:ascii="Garamond" w:hAnsi="Garamond"/>
        </w:rPr>
        <w:t xml:space="preserve"> or </w:t>
      </w:r>
      <w:proofErr w:type="spellStart"/>
      <w:r w:rsidR="00404EA6">
        <w:rPr>
          <w:rFonts w:ascii="Garamond" w:hAnsi="Garamond"/>
        </w:rPr>
        <w:t>inframammary</w:t>
      </w:r>
      <w:proofErr w:type="spellEnd"/>
      <w:r w:rsidR="00404EA6">
        <w:rPr>
          <w:rFonts w:ascii="Garamond" w:hAnsi="Garamond"/>
        </w:rPr>
        <w:t>) must be selected.  It is entirely your decision which incision is used for placement of the breast implant, and depending on your anatomy and breast shape, Dr. Song will make recommendations to give you the best outcome.</w:t>
      </w:r>
    </w:p>
    <w:p w14:paraId="64837E14" w14:textId="61695250" w:rsidR="001C35DE" w:rsidRDefault="001C35DE" w:rsidP="001C35DE">
      <w:pPr>
        <w:jc w:val="both"/>
        <w:rPr>
          <w:rFonts w:ascii="Garamond" w:hAnsi="Garamond"/>
        </w:rPr>
      </w:pPr>
      <w:r>
        <w:rPr>
          <w:rFonts w:ascii="Garamond" w:hAnsi="Garamond"/>
          <w:noProof/>
        </w:rPr>
        <w:drawing>
          <wp:anchor distT="0" distB="0" distL="114300" distR="114300" simplePos="0" relativeHeight="251661312" behindDoc="0" locked="0" layoutInCell="1" allowOverlap="1" wp14:anchorId="5CF1FA23" wp14:editId="413225E6">
            <wp:simplePos x="0" y="0"/>
            <wp:positionH relativeFrom="margin">
              <wp:posOffset>1257300</wp:posOffset>
            </wp:positionH>
            <wp:positionV relativeFrom="margin">
              <wp:posOffset>4530725</wp:posOffset>
            </wp:positionV>
            <wp:extent cx="3429000" cy="2972435"/>
            <wp:effectExtent l="0" t="0" r="0" b="0"/>
            <wp:wrapThrough wrapText="bothSides">
              <wp:wrapPolygon edited="0">
                <wp:start x="0" y="0"/>
                <wp:lineTo x="0" y="21411"/>
                <wp:lineTo x="21440" y="21411"/>
                <wp:lineTo x="2144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lant-incision.gif"/>
                    <pic:cNvPicPr/>
                  </pic:nvPicPr>
                  <pic:blipFill>
                    <a:blip r:embed="rId10">
                      <a:extLst>
                        <a:ext uri="{28A0092B-C50C-407E-A947-70E740481C1C}">
                          <a14:useLocalDpi xmlns:a14="http://schemas.microsoft.com/office/drawing/2010/main" val="0"/>
                        </a:ext>
                      </a:extLst>
                    </a:blip>
                    <a:stretch>
                      <a:fillRect/>
                    </a:stretch>
                  </pic:blipFill>
                  <pic:spPr>
                    <a:xfrm>
                      <a:off x="0" y="0"/>
                      <a:ext cx="3429000" cy="2972435"/>
                    </a:xfrm>
                    <a:prstGeom prst="rect">
                      <a:avLst/>
                    </a:prstGeom>
                  </pic:spPr>
                </pic:pic>
              </a:graphicData>
            </a:graphic>
            <wp14:sizeRelH relativeFrom="page">
              <wp14:pctWidth>0</wp14:pctWidth>
            </wp14:sizeRelH>
            <wp14:sizeRelV relativeFrom="page">
              <wp14:pctHeight>0</wp14:pctHeight>
            </wp14:sizeRelV>
          </wp:anchor>
        </w:drawing>
      </w:r>
    </w:p>
    <w:p w14:paraId="1F17B0A9" w14:textId="77777777" w:rsidR="001C35DE" w:rsidRDefault="001C35DE" w:rsidP="001C35DE">
      <w:pPr>
        <w:jc w:val="both"/>
        <w:rPr>
          <w:rFonts w:ascii="Garamond" w:hAnsi="Garamond"/>
        </w:rPr>
      </w:pPr>
    </w:p>
    <w:p w14:paraId="6AE113F1" w14:textId="77777777" w:rsidR="001C35DE" w:rsidRDefault="001C35DE" w:rsidP="001C35DE">
      <w:pPr>
        <w:jc w:val="both"/>
        <w:rPr>
          <w:rFonts w:ascii="Garamond" w:hAnsi="Garamond"/>
        </w:rPr>
      </w:pPr>
    </w:p>
    <w:p w14:paraId="57C6E881" w14:textId="77777777" w:rsidR="001C35DE" w:rsidRDefault="001C35DE" w:rsidP="001C35DE">
      <w:pPr>
        <w:jc w:val="both"/>
        <w:rPr>
          <w:rFonts w:ascii="Garamond" w:hAnsi="Garamond"/>
        </w:rPr>
      </w:pPr>
    </w:p>
    <w:p w14:paraId="04D282B2" w14:textId="77777777" w:rsidR="001C35DE" w:rsidRDefault="001C35DE" w:rsidP="001C35DE">
      <w:pPr>
        <w:jc w:val="both"/>
        <w:rPr>
          <w:rFonts w:ascii="Garamond" w:hAnsi="Garamond"/>
        </w:rPr>
      </w:pPr>
    </w:p>
    <w:p w14:paraId="1AEC945F" w14:textId="77777777" w:rsidR="001C35DE" w:rsidRDefault="001C35DE" w:rsidP="001C35DE">
      <w:pPr>
        <w:jc w:val="both"/>
        <w:rPr>
          <w:rFonts w:ascii="Garamond" w:hAnsi="Garamond"/>
        </w:rPr>
      </w:pPr>
    </w:p>
    <w:p w14:paraId="0104D2B6" w14:textId="77777777" w:rsidR="001C35DE" w:rsidRDefault="001C35DE" w:rsidP="001C35DE">
      <w:pPr>
        <w:jc w:val="both"/>
        <w:rPr>
          <w:rFonts w:ascii="Garamond" w:hAnsi="Garamond"/>
        </w:rPr>
      </w:pPr>
    </w:p>
    <w:p w14:paraId="31144D8F" w14:textId="77777777" w:rsidR="001C35DE" w:rsidRDefault="001C35DE" w:rsidP="001C35DE">
      <w:pPr>
        <w:jc w:val="both"/>
        <w:rPr>
          <w:rFonts w:ascii="Garamond" w:hAnsi="Garamond"/>
        </w:rPr>
      </w:pPr>
    </w:p>
    <w:p w14:paraId="72F03EB0" w14:textId="77777777" w:rsidR="001C35DE" w:rsidRDefault="001C35DE" w:rsidP="001C35DE">
      <w:pPr>
        <w:jc w:val="both"/>
        <w:rPr>
          <w:rFonts w:ascii="Garamond" w:hAnsi="Garamond"/>
        </w:rPr>
      </w:pPr>
    </w:p>
    <w:p w14:paraId="05A1E62E" w14:textId="77777777" w:rsidR="001C35DE" w:rsidRDefault="001C35DE" w:rsidP="001C35DE">
      <w:pPr>
        <w:jc w:val="both"/>
        <w:rPr>
          <w:rFonts w:ascii="Garamond" w:hAnsi="Garamond"/>
        </w:rPr>
      </w:pPr>
    </w:p>
    <w:p w14:paraId="2F0834B9" w14:textId="77777777" w:rsidR="001C35DE" w:rsidRDefault="001C35DE" w:rsidP="001C35DE">
      <w:pPr>
        <w:jc w:val="both"/>
        <w:rPr>
          <w:rFonts w:ascii="Garamond" w:hAnsi="Garamond"/>
        </w:rPr>
      </w:pPr>
    </w:p>
    <w:p w14:paraId="68DB7805" w14:textId="77777777" w:rsidR="001C35DE" w:rsidRDefault="001C35DE" w:rsidP="001C35DE">
      <w:pPr>
        <w:jc w:val="both"/>
        <w:rPr>
          <w:rFonts w:ascii="Garamond" w:hAnsi="Garamond"/>
        </w:rPr>
      </w:pPr>
    </w:p>
    <w:p w14:paraId="4698375A" w14:textId="77777777" w:rsidR="001C35DE" w:rsidRDefault="001C35DE" w:rsidP="001C35DE">
      <w:pPr>
        <w:jc w:val="both"/>
        <w:rPr>
          <w:rFonts w:ascii="Garamond" w:hAnsi="Garamond"/>
        </w:rPr>
      </w:pPr>
    </w:p>
    <w:p w14:paraId="589041E0" w14:textId="77777777" w:rsidR="001C35DE" w:rsidRDefault="001C35DE" w:rsidP="001C35DE">
      <w:pPr>
        <w:jc w:val="both"/>
        <w:rPr>
          <w:rFonts w:ascii="Garamond" w:hAnsi="Garamond"/>
        </w:rPr>
      </w:pPr>
    </w:p>
    <w:p w14:paraId="313C0179" w14:textId="77777777" w:rsidR="001C35DE" w:rsidRDefault="001C35DE" w:rsidP="001C35DE">
      <w:pPr>
        <w:jc w:val="both"/>
        <w:rPr>
          <w:rFonts w:ascii="Garamond" w:hAnsi="Garamond"/>
        </w:rPr>
      </w:pPr>
    </w:p>
    <w:p w14:paraId="6611434A" w14:textId="77777777" w:rsidR="001C35DE" w:rsidRDefault="001C35DE" w:rsidP="001C35DE">
      <w:pPr>
        <w:jc w:val="both"/>
        <w:rPr>
          <w:rFonts w:ascii="Garamond" w:hAnsi="Garamond"/>
        </w:rPr>
      </w:pPr>
    </w:p>
    <w:p w14:paraId="3F4F60E6" w14:textId="77777777" w:rsidR="001C35DE" w:rsidRDefault="001C35DE" w:rsidP="001C35DE">
      <w:pPr>
        <w:jc w:val="both"/>
        <w:rPr>
          <w:rFonts w:ascii="Garamond" w:hAnsi="Garamond"/>
        </w:rPr>
      </w:pPr>
    </w:p>
    <w:p w14:paraId="5BF00232" w14:textId="05CB3301" w:rsidR="00404EA6" w:rsidRDefault="00152470" w:rsidP="00152470">
      <w:pPr>
        <w:jc w:val="center"/>
        <w:rPr>
          <w:rFonts w:ascii="Garamond" w:hAnsi="Garamond"/>
        </w:rPr>
      </w:pPr>
      <w:r>
        <w:rPr>
          <w:rFonts w:ascii="Garamond" w:hAnsi="Garamond"/>
          <w:b/>
          <w:u w:val="single"/>
        </w:rPr>
        <w:lastRenderedPageBreak/>
        <w:t xml:space="preserve">Above Or Below </w:t>
      </w:r>
      <w:proofErr w:type="gramStart"/>
      <w:r>
        <w:rPr>
          <w:rFonts w:ascii="Garamond" w:hAnsi="Garamond"/>
          <w:b/>
          <w:u w:val="single"/>
        </w:rPr>
        <w:t>The</w:t>
      </w:r>
      <w:proofErr w:type="gramEnd"/>
      <w:r>
        <w:rPr>
          <w:rFonts w:ascii="Garamond" w:hAnsi="Garamond"/>
          <w:b/>
          <w:u w:val="single"/>
        </w:rPr>
        <w:t xml:space="preserve"> Muscle?</w:t>
      </w:r>
    </w:p>
    <w:p w14:paraId="5F70634F" w14:textId="77777777" w:rsidR="00152470" w:rsidRDefault="00152470" w:rsidP="00152470">
      <w:pPr>
        <w:jc w:val="center"/>
        <w:rPr>
          <w:rFonts w:ascii="Garamond" w:hAnsi="Garamond"/>
        </w:rPr>
      </w:pPr>
    </w:p>
    <w:p w14:paraId="759EC582" w14:textId="2F77160A" w:rsidR="00152470" w:rsidRDefault="00152470" w:rsidP="00FD30B7">
      <w:pPr>
        <w:jc w:val="both"/>
        <w:rPr>
          <w:rFonts w:ascii="Garamond" w:hAnsi="Garamond"/>
        </w:rPr>
      </w:pPr>
      <w:r>
        <w:rPr>
          <w:rFonts w:ascii="Garamond" w:hAnsi="Garamond"/>
        </w:rPr>
        <w:t xml:space="preserve">Breast implants can be placed above, below, or partially below the </w:t>
      </w:r>
      <w:proofErr w:type="spellStart"/>
      <w:r>
        <w:rPr>
          <w:rFonts w:ascii="Garamond" w:hAnsi="Garamond"/>
        </w:rPr>
        <w:t>pectoralis</w:t>
      </w:r>
      <w:proofErr w:type="spellEnd"/>
      <w:r>
        <w:rPr>
          <w:rFonts w:ascii="Garamond" w:hAnsi="Garamond"/>
        </w:rPr>
        <w:t xml:space="preserve"> major muscle.  </w:t>
      </w:r>
      <w:r w:rsidR="00D679D6">
        <w:rPr>
          <w:rFonts w:ascii="Garamond" w:hAnsi="Garamond"/>
        </w:rPr>
        <w:t>Most implants are placed below the muscle</w:t>
      </w:r>
      <w:r w:rsidR="00330FEA">
        <w:rPr>
          <w:rFonts w:ascii="Garamond" w:hAnsi="Garamond"/>
        </w:rPr>
        <w:t>, especially saline implants, as the muscle provides another level of tissue to camouflage the implant.  Additionally, mammograms can more effectively image the breast tissue with the implant located below the muscle.  Another benefit is that the risk of capsular contracture is slightly lower with placement below the muscle.  The downside is that with activation of the pectoral muscle, the implant will animate.  This is usually only an issue for body builders and weight lifters.  Placement above the muscle (</w:t>
      </w:r>
      <w:proofErr w:type="spellStart"/>
      <w:r w:rsidR="00330FEA">
        <w:rPr>
          <w:rFonts w:ascii="Garamond" w:hAnsi="Garamond"/>
        </w:rPr>
        <w:t>subglandular</w:t>
      </w:r>
      <w:proofErr w:type="spellEnd"/>
      <w:r w:rsidR="00330FEA">
        <w:rPr>
          <w:rFonts w:ascii="Garamond" w:hAnsi="Garamond"/>
        </w:rPr>
        <w:t xml:space="preserve">), or in a partially </w:t>
      </w:r>
      <w:proofErr w:type="spellStart"/>
      <w:r w:rsidR="00330FEA">
        <w:rPr>
          <w:rFonts w:ascii="Garamond" w:hAnsi="Garamond"/>
        </w:rPr>
        <w:t>submuscular</w:t>
      </w:r>
      <w:proofErr w:type="spellEnd"/>
      <w:r w:rsidR="00330FEA">
        <w:rPr>
          <w:rFonts w:ascii="Garamond" w:hAnsi="Garamond"/>
        </w:rPr>
        <w:t xml:space="preserve"> position (dual-plane), is useful in patients with sagging of the breasts or a history of significant weight loss.  Dr. Song will discuss the best plane of placement for you depending on your breast anatomy.</w:t>
      </w:r>
    </w:p>
    <w:p w14:paraId="2BE4E99A" w14:textId="77777777" w:rsidR="00FD30B7" w:rsidRDefault="00FD30B7" w:rsidP="00FD30B7">
      <w:pPr>
        <w:jc w:val="center"/>
        <w:rPr>
          <w:rFonts w:ascii="Garamond" w:hAnsi="Garamond"/>
        </w:rPr>
      </w:pPr>
    </w:p>
    <w:p w14:paraId="07E28BF8" w14:textId="0B078DA5" w:rsidR="00FD30B7" w:rsidRDefault="00FD30B7" w:rsidP="00FD30B7">
      <w:pPr>
        <w:jc w:val="center"/>
        <w:rPr>
          <w:rFonts w:ascii="Garamond" w:hAnsi="Garamond"/>
        </w:rPr>
      </w:pPr>
      <w:r>
        <w:rPr>
          <w:rFonts w:ascii="Garamond" w:hAnsi="Garamond"/>
          <w:noProof/>
        </w:rPr>
        <w:drawing>
          <wp:inline distT="0" distB="0" distL="0" distR="0" wp14:anchorId="2BF7D760" wp14:editId="3E9BD6DB">
            <wp:extent cx="4572000" cy="28829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lant-location.gif"/>
                    <pic:cNvPicPr/>
                  </pic:nvPicPr>
                  <pic:blipFill>
                    <a:blip r:embed="rId11">
                      <a:extLst>
                        <a:ext uri="{28A0092B-C50C-407E-A947-70E740481C1C}">
                          <a14:useLocalDpi xmlns:a14="http://schemas.microsoft.com/office/drawing/2010/main" val="0"/>
                        </a:ext>
                      </a:extLst>
                    </a:blip>
                    <a:stretch>
                      <a:fillRect/>
                    </a:stretch>
                  </pic:blipFill>
                  <pic:spPr>
                    <a:xfrm>
                      <a:off x="0" y="0"/>
                      <a:ext cx="4572000" cy="2882900"/>
                    </a:xfrm>
                    <a:prstGeom prst="rect">
                      <a:avLst/>
                    </a:prstGeom>
                  </pic:spPr>
                </pic:pic>
              </a:graphicData>
            </a:graphic>
          </wp:inline>
        </w:drawing>
      </w:r>
    </w:p>
    <w:p w14:paraId="7B8E55EA" w14:textId="77777777" w:rsidR="00FD30B7" w:rsidRDefault="00FD30B7" w:rsidP="00FD30B7">
      <w:pPr>
        <w:jc w:val="both"/>
        <w:rPr>
          <w:rFonts w:ascii="Garamond" w:hAnsi="Garamond"/>
        </w:rPr>
      </w:pPr>
    </w:p>
    <w:p w14:paraId="3F626C27" w14:textId="77777777" w:rsidR="001C26E4" w:rsidRDefault="001C26E4" w:rsidP="00FD30B7">
      <w:pPr>
        <w:jc w:val="both"/>
        <w:rPr>
          <w:rFonts w:ascii="Garamond" w:hAnsi="Garamond"/>
        </w:rPr>
      </w:pPr>
    </w:p>
    <w:p w14:paraId="3DDBFBA5" w14:textId="77777777" w:rsidR="001C26E4" w:rsidRDefault="001C26E4" w:rsidP="00FD30B7">
      <w:pPr>
        <w:jc w:val="both"/>
        <w:rPr>
          <w:rFonts w:ascii="Garamond" w:hAnsi="Garamond"/>
        </w:rPr>
      </w:pPr>
    </w:p>
    <w:p w14:paraId="1E82E15B" w14:textId="1E0C108A" w:rsidR="00FD30B7" w:rsidRDefault="00FD30B7" w:rsidP="00FD30B7">
      <w:pPr>
        <w:jc w:val="center"/>
        <w:rPr>
          <w:rFonts w:ascii="Garamond" w:hAnsi="Garamond"/>
        </w:rPr>
      </w:pPr>
      <w:r>
        <w:rPr>
          <w:rFonts w:ascii="Garamond" w:hAnsi="Garamond"/>
          <w:b/>
          <w:u w:val="single"/>
        </w:rPr>
        <w:t>Do You Need A Breast Lift?</w:t>
      </w:r>
    </w:p>
    <w:p w14:paraId="4FE3459D" w14:textId="77777777" w:rsidR="00FD30B7" w:rsidRDefault="00FD30B7" w:rsidP="00FD30B7">
      <w:pPr>
        <w:jc w:val="center"/>
        <w:rPr>
          <w:rFonts w:ascii="Garamond" w:hAnsi="Garamond"/>
        </w:rPr>
      </w:pPr>
    </w:p>
    <w:p w14:paraId="5CF27CD0" w14:textId="653B190C" w:rsidR="00FD30B7" w:rsidRDefault="00FD30B7" w:rsidP="00FD30B7">
      <w:pPr>
        <w:jc w:val="both"/>
        <w:rPr>
          <w:rFonts w:ascii="Garamond" w:hAnsi="Garamond"/>
        </w:rPr>
      </w:pPr>
      <w:r>
        <w:rPr>
          <w:rFonts w:ascii="Garamond" w:hAnsi="Garamond"/>
        </w:rPr>
        <w:t xml:space="preserve">Breast augmentation adds volume to the breast, and only slightly will rotate up the position of the nipple.  It is not a procedure that will correct sagging or drooping of the breasts.  If you can rest a pencil underneath your breast, and it does not fall, then you likely need a breast lift.  This can be done in combination with the augmentation.  </w:t>
      </w:r>
      <w:r w:rsidR="00CF0601">
        <w:rPr>
          <w:rFonts w:ascii="Garamond" w:hAnsi="Garamond"/>
        </w:rPr>
        <w:t>If you require a lift, and choose just to have an augmentation, then you will likely end up only with larger, sagging breasts.  There are several techniques for the breast lift procedure including the “donut”, “lollipop”, and “anchor” scar breast lifts.  Dr. Song will discuss what is the best surgery to deliver the breast enhancement you desire.</w:t>
      </w:r>
    </w:p>
    <w:p w14:paraId="419B37E6" w14:textId="77777777" w:rsidR="001C26E4" w:rsidRDefault="001C26E4" w:rsidP="00FD30B7">
      <w:pPr>
        <w:jc w:val="both"/>
        <w:rPr>
          <w:rFonts w:ascii="Garamond" w:hAnsi="Garamond"/>
        </w:rPr>
      </w:pPr>
    </w:p>
    <w:p w14:paraId="7ABC5C20" w14:textId="77777777" w:rsidR="001C26E4" w:rsidRDefault="001C26E4" w:rsidP="00FD30B7">
      <w:pPr>
        <w:jc w:val="both"/>
        <w:rPr>
          <w:rFonts w:ascii="Garamond" w:hAnsi="Garamond"/>
        </w:rPr>
      </w:pPr>
    </w:p>
    <w:p w14:paraId="2630F637" w14:textId="3B51BCDD" w:rsidR="001C26E4" w:rsidRDefault="001C26E4" w:rsidP="001C26E4">
      <w:pPr>
        <w:jc w:val="center"/>
        <w:rPr>
          <w:rFonts w:ascii="Garamond" w:hAnsi="Garamond"/>
        </w:rPr>
      </w:pPr>
      <w:r>
        <w:rPr>
          <w:rFonts w:ascii="Garamond" w:hAnsi="Garamond"/>
          <w:b/>
          <w:u w:val="single"/>
        </w:rPr>
        <w:lastRenderedPageBreak/>
        <w:t>General Information</w:t>
      </w:r>
    </w:p>
    <w:p w14:paraId="49C72E8B" w14:textId="77777777" w:rsidR="001C26E4" w:rsidRDefault="001C26E4" w:rsidP="001C26E4">
      <w:pPr>
        <w:jc w:val="center"/>
        <w:rPr>
          <w:rFonts w:ascii="Garamond" w:hAnsi="Garamond"/>
        </w:rPr>
      </w:pPr>
    </w:p>
    <w:p w14:paraId="3216FFCE" w14:textId="4752842D" w:rsidR="00C44064" w:rsidRDefault="007C69D7" w:rsidP="001C26E4">
      <w:pPr>
        <w:jc w:val="both"/>
        <w:rPr>
          <w:rFonts w:ascii="Garamond" w:hAnsi="Garamond"/>
        </w:rPr>
      </w:pPr>
      <w:r>
        <w:rPr>
          <w:rFonts w:ascii="Garamond" w:hAnsi="Garamond"/>
        </w:rPr>
        <w:t>Breast augmentation is an outpatient operation, and is usually done under general anesthesia.  All surgeries are done at an accredited</w:t>
      </w:r>
      <w:r w:rsidR="00076BDE">
        <w:rPr>
          <w:rFonts w:ascii="Garamond" w:hAnsi="Garamond"/>
        </w:rPr>
        <w:t xml:space="preserve"> outpatient surgery center with board-certified anesthesiologists.  </w:t>
      </w:r>
      <w:r w:rsidR="00A63E3D">
        <w:rPr>
          <w:rFonts w:ascii="Garamond" w:hAnsi="Garamond"/>
        </w:rPr>
        <w:t xml:space="preserve">The outpatient surgery center of choice for Dr. Song is the Irvine Multi-Specialty Surgery Center on </w:t>
      </w:r>
      <w:proofErr w:type="spellStart"/>
      <w:r w:rsidR="00A63E3D">
        <w:rPr>
          <w:rFonts w:ascii="Garamond" w:hAnsi="Garamond"/>
        </w:rPr>
        <w:t>Barranca</w:t>
      </w:r>
      <w:proofErr w:type="spellEnd"/>
      <w:r w:rsidR="00A63E3D">
        <w:rPr>
          <w:rFonts w:ascii="Garamond" w:hAnsi="Garamond"/>
        </w:rPr>
        <w:t xml:space="preserve"> Parkway.</w:t>
      </w:r>
      <w:r w:rsidR="00076BDE">
        <w:rPr>
          <w:rFonts w:ascii="Garamond" w:hAnsi="Garamond"/>
        </w:rPr>
        <w:t xml:space="preserve">  </w:t>
      </w:r>
    </w:p>
    <w:p w14:paraId="020F428C" w14:textId="77777777" w:rsidR="00C44064" w:rsidRDefault="00C44064" w:rsidP="001C26E4">
      <w:pPr>
        <w:jc w:val="both"/>
        <w:rPr>
          <w:rFonts w:ascii="Garamond" w:hAnsi="Garamond"/>
        </w:rPr>
      </w:pPr>
    </w:p>
    <w:p w14:paraId="7951768A" w14:textId="476A05AB" w:rsidR="001C26E4" w:rsidRDefault="00C44064" w:rsidP="001C26E4">
      <w:pPr>
        <w:jc w:val="both"/>
        <w:rPr>
          <w:rFonts w:ascii="Garamond" w:hAnsi="Garamond"/>
        </w:rPr>
      </w:pPr>
      <w:r>
        <w:rPr>
          <w:rFonts w:ascii="Garamond" w:hAnsi="Garamond"/>
        </w:rPr>
        <w:t xml:space="preserve">Most patients resume normal daily activities within 2 days, and can return to work after 1 week.  You are able to return to the gym for light exercise at 3 weeks, and can resume full activities after 6 weeks.  </w:t>
      </w:r>
      <w:r w:rsidR="00472EF0">
        <w:rPr>
          <w:rFonts w:ascii="Garamond" w:hAnsi="Garamond"/>
        </w:rPr>
        <w:t>You will be</w:t>
      </w:r>
      <w:r>
        <w:rPr>
          <w:rFonts w:ascii="Garamond" w:hAnsi="Garamond"/>
        </w:rPr>
        <w:t xml:space="preserve"> taught stretching exercises </w:t>
      </w:r>
      <w:r w:rsidR="00472EF0">
        <w:rPr>
          <w:rFonts w:ascii="Garamond" w:hAnsi="Garamond"/>
        </w:rPr>
        <w:t>that should begin immediately after surgery, and</w:t>
      </w:r>
      <w:bookmarkStart w:id="0" w:name="_GoBack"/>
      <w:bookmarkEnd w:id="0"/>
      <w:r>
        <w:rPr>
          <w:rFonts w:ascii="Garamond" w:hAnsi="Garamond"/>
        </w:rPr>
        <w:t xml:space="preserve"> will greatly reduce your recovery period.  </w:t>
      </w:r>
    </w:p>
    <w:p w14:paraId="1E78A989" w14:textId="77777777" w:rsidR="00C44064" w:rsidRDefault="00C44064" w:rsidP="001C26E4">
      <w:pPr>
        <w:jc w:val="both"/>
        <w:rPr>
          <w:rFonts w:ascii="Garamond" w:hAnsi="Garamond"/>
        </w:rPr>
      </w:pPr>
    </w:p>
    <w:p w14:paraId="160CBADA" w14:textId="6ED97D55" w:rsidR="00C44064" w:rsidRDefault="00C44064" w:rsidP="001C26E4">
      <w:pPr>
        <w:jc w:val="both"/>
        <w:rPr>
          <w:rFonts w:ascii="Garamond" w:hAnsi="Garamond"/>
        </w:rPr>
      </w:pPr>
      <w:r>
        <w:rPr>
          <w:rFonts w:ascii="Garamond" w:hAnsi="Garamond"/>
        </w:rPr>
        <w:t>In the days following surgery, your implants will appear high and feel firm.  By 4 weeks after surgery, the swelling has decreased and</w:t>
      </w:r>
      <w:r w:rsidR="00F629A2">
        <w:rPr>
          <w:rFonts w:ascii="Garamond" w:hAnsi="Garamond"/>
        </w:rPr>
        <w:t xml:space="preserve"> the breasts will start to look great!  By 4 months, all the residual swelling has resolved, and the tissue has stretched to its final position.  Post-operative visits are usually on post-op day 1, week 1, month 1, and month 6.</w:t>
      </w:r>
    </w:p>
    <w:p w14:paraId="551A591C" w14:textId="77777777" w:rsidR="00F629A2" w:rsidRDefault="00F629A2" w:rsidP="001C26E4">
      <w:pPr>
        <w:jc w:val="both"/>
        <w:rPr>
          <w:rFonts w:ascii="Garamond" w:hAnsi="Garamond"/>
        </w:rPr>
      </w:pPr>
    </w:p>
    <w:p w14:paraId="28AA10E1" w14:textId="4C5DE54E" w:rsidR="00F629A2" w:rsidRDefault="00F629A2" w:rsidP="00F629A2">
      <w:pPr>
        <w:jc w:val="center"/>
        <w:rPr>
          <w:rFonts w:ascii="Garamond" w:hAnsi="Garamond"/>
        </w:rPr>
      </w:pPr>
      <w:r>
        <w:rPr>
          <w:rFonts w:ascii="Garamond" w:hAnsi="Garamond"/>
          <w:b/>
          <w:u w:val="single"/>
        </w:rPr>
        <w:t>Risks Of Breast Augmentation Surgery</w:t>
      </w:r>
    </w:p>
    <w:p w14:paraId="4932B8A1" w14:textId="77777777" w:rsidR="00F629A2" w:rsidRDefault="00F629A2" w:rsidP="00F629A2">
      <w:pPr>
        <w:jc w:val="center"/>
        <w:rPr>
          <w:rFonts w:ascii="Garamond" w:hAnsi="Garamond"/>
        </w:rPr>
      </w:pPr>
    </w:p>
    <w:p w14:paraId="39E1C36B" w14:textId="0E31CE79" w:rsidR="00F629A2" w:rsidRDefault="00F629A2" w:rsidP="00F629A2">
      <w:pPr>
        <w:jc w:val="both"/>
        <w:rPr>
          <w:rFonts w:ascii="Garamond" w:hAnsi="Garamond"/>
        </w:rPr>
      </w:pPr>
      <w:r>
        <w:rPr>
          <w:rFonts w:ascii="Garamond" w:hAnsi="Garamond"/>
        </w:rPr>
        <w:t xml:space="preserve">Every surgical procedure inherently carries risk, as does general anesthesia.  Complications common to </w:t>
      </w:r>
      <w:r>
        <w:rPr>
          <w:rFonts w:ascii="Garamond" w:hAnsi="Garamond"/>
          <w:i/>
        </w:rPr>
        <w:t>any</w:t>
      </w:r>
      <w:r>
        <w:rPr>
          <w:rFonts w:ascii="Garamond" w:hAnsi="Garamond"/>
        </w:rPr>
        <w:t xml:space="preserve"> procedure include: bleeding, infection, medication or anesthesia reaction – though these risks are extremely low (&lt; 1%).  With proper selection of patients and the surgery indicated, the complication rate is extremely low.</w:t>
      </w:r>
    </w:p>
    <w:p w14:paraId="564773C9" w14:textId="77777777" w:rsidR="00F629A2" w:rsidRDefault="00F629A2" w:rsidP="00F629A2">
      <w:pPr>
        <w:jc w:val="both"/>
        <w:rPr>
          <w:rFonts w:ascii="Garamond" w:hAnsi="Garamond"/>
        </w:rPr>
      </w:pPr>
    </w:p>
    <w:p w14:paraId="27CAB361" w14:textId="38B1A297" w:rsidR="00F629A2" w:rsidRDefault="00F629A2" w:rsidP="00F629A2">
      <w:pPr>
        <w:jc w:val="both"/>
        <w:rPr>
          <w:rFonts w:ascii="Garamond" w:hAnsi="Garamond"/>
        </w:rPr>
      </w:pPr>
      <w:r>
        <w:rPr>
          <w:rFonts w:ascii="Garamond" w:hAnsi="Garamond"/>
        </w:rPr>
        <w:t>Complications specific to breast implant surgery include:</w:t>
      </w:r>
    </w:p>
    <w:p w14:paraId="73BD1A94" w14:textId="77777777" w:rsidR="00F629A2" w:rsidRDefault="00F629A2" w:rsidP="00F629A2">
      <w:pPr>
        <w:jc w:val="both"/>
        <w:rPr>
          <w:rFonts w:ascii="Garamond" w:hAnsi="Garamond"/>
        </w:rPr>
      </w:pPr>
    </w:p>
    <w:p w14:paraId="11B75A64" w14:textId="5CD73620" w:rsidR="00F629A2" w:rsidRDefault="00F629A2" w:rsidP="00F629A2">
      <w:pPr>
        <w:pStyle w:val="ListParagraph"/>
        <w:numPr>
          <w:ilvl w:val="0"/>
          <w:numId w:val="3"/>
        </w:numPr>
        <w:jc w:val="both"/>
        <w:rPr>
          <w:rFonts w:ascii="Garamond" w:hAnsi="Garamond"/>
        </w:rPr>
      </w:pPr>
      <w:r w:rsidRPr="00000E97">
        <w:rPr>
          <w:rFonts w:ascii="Garamond" w:hAnsi="Garamond"/>
          <w:i/>
        </w:rPr>
        <w:t>Implant failure</w:t>
      </w:r>
      <w:r>
        <w:rPr>
          <w:rFonts w:ascii="Garamond" w:hAnsi="Garamond"/>
        </w:rPr>
        <w:t xml:space="preserve"> – Breast implants can leak or rupture at some point during your lifetime.</w:t>
      </w:r>
      <w:r w:rsidR="00642041">
        <w:rPr>
          <w:rFonts w:ascii="Garamond" w:hAnsi="Garamond"/>
        </w:rPr>
        <w:t xml:space="preserve">  They should not be expected to last forever, and will likely have to be replaced at some point.</w:t>
      </w:r>
      <w:r>
        <w:rPr>
          <w:rFonts w:ascii="Garamond" w:hAnsi="Garamond"/>
        </w:rPr>
        <w:t xml:space="preserve">  The risk is approximately 10% at 10 years, and with proper implant screening, </w:t>
      </w:r>
      <w:r w:rsidR="00642041">
        <w:rPr>
          <w:rFonts w:ascii="Garamond" w:hAnsi="Garamond"/>
        </w:rPr>
        <w:t>they can be replaced without problem.</w:t>
      </w:r>
    </w:p>
    <w:p w14:paraId="6FC4BF78" w14:textId="0B4BBC54" w:rsidR="007E62DC" w:rsidRDefault="00AC6534" w:rsidP="00F629A2">
      <w:pPr>
        <w:pStyle w:val="ListParagraph"/>
        <w:numPr>
          <w:ilvl w:val="0"/>
          <w:numId w:val="3"/>
        </w:numPr>
        <w:jc w:val="both"/>
        <w:rPr>
          <w:rFonts w:ascii="Garamond" w:hAnsi="Garamond"/>
        </w:rPr>
      </w:pPr>
      <w:r w:rsidRPr="00000E97">
        <w:rPr>
          <w:rFonts w:ascii="Garamond" w:hAnsi="Garamond"/>
          <w:i/>
        </w:rPr>
        <w:t>Capsular contracture</w:t>
      </w:r>
      <w:r>
        <w:rPr>
          <w:rFonts w:ascii="Garamond" w:hAnsi="Garamond"/>
        </w:rPr>
        <w:t xml:space="preserve"> – The body’s normal response to a breast implant is to form a thin, soft, and compliant capsule (scar) around the device.  This becomes pathologic when the capsule tightens and constricts the implant causing it to feel firm and potentially deform the breast.</w:t>
      </w:r>
      <w:r w:rsidR="00221D8A">
        <w:rPr>
          <w:rFonts w:ascii="Garamond" w:hAnsi="Garamond"/>
        </w:rPr>
        <w:t xml:space="preserve">  This occurrence is low, approximately 5%, and is not readily predictable.  Treatment for capsular contracture is implant and capsule removal, and replacement of permanent implant.</w:t>
      </w:r>
    </w:p>
    <w:p w14:paraId="41CCD9CA" w14:textId="49934187" w:rsidR="009579C8" w:rsidRDefault="009579C8" w:rsidP="00F629A2">
      <w:pPr>
        <w:pStyle w:val="ListParagraph"/>
        <w:numPr>
          <w:ilvl w:val="0"/>
          <w:numId w:val="3"/>
        </w:numPr>
        <w:jc w:val="both"/>
        <w:rPr>
          <w:rFonts w:ascii="Garamond" w:hAnsi="Garamond"/>
        </w:rPr>
      </w:pPr>
      <w:r w:rsidRPr="00000E97">
        <w:rPr>
          <w:rFonts w:ascii="Garamond" w:hAnsi="Garamond"/>
          <w:i/>
        </w:rPr>
        <w:t>Wrinkling and rippling</w:t>
      </w:r>
      <w:r>
        <w:rPr>
          <w:rFonts w:ascii="Garamond" w:hAnsi="Garamond"/>
        </w:rPr>
        <w:t xml:space="preserve"> – Visible and palpable wrinkling of implants can occur.  It is more frequently seen in thin patients with large, saline implants and with placement in the </w:t>
      </w:r>
      <w:proofErr w:type="spellStart"/>
      <w:r>
        <w:rPr>
          <w:rFonts w:ascii="Garamond" w:hAnsi="Garamond"/>
        </w:rPr>
        <w:t>subglandular</w:t>
      </w:r>
      <w:proofErr w:type="spellEnd"/>
      <w:r>
        <w:rPr>
          <w:rFonts w:ascii="Garamond" w:hAnsi="Garamond"/>
        </w:rPr>
        <w:t xml:space="preserve"> plane, but can occur in any scenario.  This is best prevented by smart planning, but if it occurs, there are techniques to minimize the problem.</w:t>
      </w:r>
    </w:p>
    <w:p w14:paraId="435ED869" w14:textId="447724FD" w:rsidR="005A32A6" w:rsidRDefault="00000E97" w:rsidP="00F629A2">
      <w:pPr>
        <w:pStyle w:val="ListParagraph"/>
        <w:numPr>
          <w:ilvl w:val="0"/>
          <w:numId w:val="3"/>
        </w:numPr>
        <w:jc w:val="both"/>
        <w:rPr>
          <w:rFonts w:ascii="Garamond" w:hAnsi="Garamond"/>
        </w:rPr>
      </w:pPr>
      <w:r w:rsidRPr="00000E97">
        <w:rPr>
          <w:rFonts w:ascii="Garamond" w:hAnsi="Garamond"/>
          <w:i/>
        </w:rPr>
        <w:t>Changes in sensation</w:t>
      </w:r>
      <w:r>
        <w:rPr>
          <w:rFonts w:ascii="Garamond" w:hAnsi="Garamond"/>
        </w:rPr>
        <w:t xml:space="preserve"> – Some change in nipple sensation, whether more or less sensitive, is normal in the immediate post-op period.  In the vast majority of patients, the sensitivity </w:t>
      </w:r>
      <w:proofErr w:type="gramStart"/>
      <w:r>
        <w:rPr>
          <w:rFonts w:ascii="Garamond" w:hAnsi="Garamond"/>
        </w:rPr>
        <w:t>return</w:t>
      </w:r>
      <w:proofErr w:type="gramEnd"/>
      <w:r>
        <w:rPr>
          <w:rFonts w:ascii="Garamond" w:hAnsi="Garamond"/>
        </w:rPr>
        <w:t xml:space="preserve"> to normal within a couple months.  It is only a very small possibility that there will be any permanent change or loss of sensation.  This is not associated with use of one incision </w:t>
      </w:r>
      <w:r>
        <w:rPr>
          <w:rFonts w:ascii="Garamond" w:hAnsi="Garamond"/>
        </w:rPr>
        <w:lastRenderedPageBreak/>
        <w:t xml:space="preserve">versus </w:t>
      </w:r>
      <w:proofErr w:type="gramStart"/>
      <w:r>
        <w:rPr>
          <w:rFonts w:ascii="Garamond" w:hAnsi="Garamond"/>
        </w:rPr>
        <w:t>another,</w:t>
      </w:r>
      <w:proofErr w:type="gramEnd"/>
      <w:r>
        <w:rPr>
          <w:rFonts w:ascii="Garamond" w:hAnsi="Garamond"/>
        </w:rPr>
        <w:t xml:space="preserve"> it is more closely linked to size of implant.  The larger the size of the implant, the greater the risk of sensory disturbance.</w:t>
      </w:r>
    </w:p>
    <w:p w14:paraId="39989FA2" w14:textId="3EFE2CA9" w:rsidR="00000E97" w:rsidRDefault="00000E97" w:rsidP="00000E97">
      <w:pPr>
        <w:pStyle w:val="ListParagraph"/>
        <w:numPr>
          <w:ilvl w:val="0"/>
          <w:numId w:val="3"/>
        </w:numPr>
        <w:jc w:val="both"/>
        <w:rPr>
          <w:rFonts w:ascii="Garamond" w:hAnsi="Garamond"/>
        </w:rPr>
      </w:pPr>
      <w:r w:rsidRPr="00000E97">
        <w:rPr>
          <w:rFonts w:ascii="Garamond" w:hAnsi="Garamond"/>
          <w:i/>
        </w:rPr>
        <w:t>Implant displacement</w:t>
      </w:r>
      <w:r>
        <w:rPr>
          <w:rFonts w:ascii="Garamond" w:hAnsi="Garamond"/>
        </w:rPr>
        <w:t xml:space="preserve"> – Displacement of the implant may occur from its initial placement, and can be accompanied by discomfort and/or distortion and poor appearance of the breast shape.  Additional surgery may be necessary to correct this problem.</w:t>
      </w:r>
    </w:p>
    <w:p w14:paraId="38042C4E" w14:textId="77777777" w:rsidR="00000E97" w:rsidRDefault="00000E97" w:rsidP="00000E97">
      <w:pPr>
        <w:jc w:val="both"/>
        <w:rPr>
          <w:rFonts w:ascii="Garamond" w:hAnsi="Garamond"/>
        </w:rPr>
      </w:pPr>
    </w:p>
    <w:p w14:paraId="35C7C817" w14:textId="4C53EEE0" w:rsidR="00000E97" w:rsidRDefault="00000E97" w:rsidP="00000E97">
      <w:pPr>
        <w:jc w:val="center"/>
        <w:rPr>
          <w:rFonts w:ascii="Garamond" w:hAnsi="Garamond"/>
        </w:rPr>
      </w:pPr>
      <w:r>
        <w:rPr>
          <w:rFonts w:ascii="Garamond" w:hAnsi="Garamond"/>
          <w:b/>
          <w:u w:val="single"/>
        </w:rPr>
        <w:t>Additional Breast Implant Advisory Information</w:t>
      </w:r>
    </w:p>
    <w:p w14:paraId="4AFFDD05" w14:textId="77777777" w:rsidR="00000E97" w:rsidRDefault="00000E97" w:rsidP="00000E97">
      <w:pPr>
        <w:jc w:val="center"/>
        <w:rPr>
          <w:rFonts w:ascii="Garamond" w:hAnsi="Garamond"/>
        </w:rPr>
      </w:pPr>
    </w:p>
    <w:p w14:paraId="54CED3E5" w14:textId="3EAA47FD" w:rsidR="00000E97" w:rsidRDefault="00000E97" w:rsidP="00000E97">
      <w:pPr>
        <w:pStyle w:val="ListParagraph"/>
        <w:numPr>
          <w:ilvl w:val="0"/>
          <w:numId w:val="4"/>
        </w:numPr>
        <w:jc w:val="both"/>
        <w:rPr>
          <w:rFonts w:ascii="Garamond" w:hAnsi="Garamond"/>
        </w:rPr>
      </w:pPr>
      <w:r>
        <w:rPr>
          <w:rFonts w:ascii="Garamond" w:hAnsi="Garamond"/>
          <w:i/>
        </w:rPr>
        <w:t>Breast cancer</w:t>
      </w:r>
      <w:r>
        <w:rPr>
          <w:rFonts w:ascii="Garamond" w:hAnsi="Garamond"/>
        </w:rPr>
        <w:t xml:space="preserve"> – C</w:t>
      </w:r>
      <w:r w:rsidR="00721A94">
        <w:rPr>
          <w:rFonts w:ascii="Garamond" w:hAnsi="Garamond"/>
        </w:rPr>
        <w:t>urrent medical literature does not demonstrate any increased risk of breast cancer in women with breast implants for cosmetic or reconstructive purposes.  It is still recommended</w:t>
      </w:r>
      <w:r w:rsidR="00441810">
        <w:rPr>
          <w:rFonts w:ascii="Garamond" w:hAnsi="Garamond"/>
        </w:rPr>
        <w:t xml:space="preserve"> that you perform periodic self-</w:t>
      </w:r>
      <w:r w:rsidR="00721A94">
        <w:rPr>
          <w:rFonts w:ascii="Garamond" w:hAnsi="Garamond"/>
        </w:rPr>
        <w:t>breast examination, have mammography surveillance according to the Ame</w:t>
      </w:r>
      <w:r w:rsidR="00441810">
        <w:rPr>
          <w:rFonts w:ascii="Garamond" w:hAnsi="Garamond"/>
        </w:rPr>
        <w:t>rican Cancer Society guidelines, and seek professional care should you notice a breast lump.  Care must be exercised when performing breast biopsy in an augmented breast.</w:t>
      </w:r>
    </w:p>
    <w:p w14:paraId="25987C78" w14:textId="200EFF44" w:rsidR="00441810" w:rsidRDefault="00441810" w:rsidP="00000E97">
      <w:pPr>
        <w:pStyle w:val="ListParagraph"/>
        <w:numPr>
          <w:ilvl w:val="0"/>
          <w:numId w:val="4"/>
        </w:numPr>
        <w:jc w:val="both"/>
        <w:rPr>
          <w:rFonts w:ascii="Garamond" w:hAnsi="Garamond"/>
        </w:rPr>
      </w:pPr>
      <w:r>
        <w:rPr>
          <w:rFonts w:ascii="Garamond" w:hAnsi="Garamond"/>
          <w:i/>
        </w:rPr>
        <w:t>Mammography</w:t>
      </w:r>
      <w:r>
        <w:rPr>
          <w:rFonts w:ascii="Garamond" w:hAnsi="Garamond"/>
        </w:rPr>
        <w:t xml:space="preserve"> – Breast implants may interfere with full visualization of all breast tissue utilizing standard mammography.  This is </w:t>
      </w:r>
      <w:proofErr w:type="gramStart"/>
      <w:r>
        <w:rPr>
          <w:rFonts w:ascii="Garamond" w:hAnsi="Garamond"/>
        </w:rPr>
        <w:t>more true</w:t>
      </w:r>
      <w:proofErr w:type="gramEnd"/>
      <w:r>
        <w:rPr>
          <w:rFonts w:ascii="Garamond" w:hAnsi="Garamond"/>
        </w:rPr>
        <w:t xml:space="preserve"> for implants placed in the </w:t>
      </w:r>
      <w:proofErr w:type="spellStart"/>
      <w:r>
        <w:rPr>
          <w:rFonts w:ascii="Garamond" w:hAnsi="Garamond"/>
        </w:rPr>
        <w:t>subglandular</w:t>
      </w:r>
      <w:proofErr w:type="spellEnd"/>
      <w:r>
        <w:rPr>
          <w:rFonts w:ascii="Garamond" w:hAnsi="Garamond"/>
        </w:rPr>
        <w:t xml:space="preserve"> position.  For women with breast implants, the radiologist will take extra radiographs called “</w:t>
      </w:r>
      <w:proofErr w:type="spellStart"/>
      <w:r>
        <w:rPr>
          <w:rFonts w:ascii="Garamond" w:hAnsi="Garamond"/>
        </w:rPr>
        <w:t>Eklund</w:t>
      </w:r>
      <w:proofErr w:type="spellEnd"/>
      <w:r>
        <w:rPr>
          <w:rFonts w:ascii="Garamond" w:hAnsi="Garamond"/>
        </w:rPr>
        <w:t xml:space="preserve"> views” to visualize breast tissue around the implant.  </w:t>
      </w:r>
    </w:p>
    <w:p w14:paraId="0FB7FA6E" w14:textId="57C066ED" w:rsidR="00441810" w:rsidRDefault="00441810" w:rsidP="00000E97">
      <w:pPr>
        <w:pStyle w:val="ListParagraph"/>
        <w:numPr>
          <w:ilvl w:val="0"/>
          <w:numId w:val="4"/>
        </w:numPr>
        <w:jc w:val="both"/>
        <w:rPr>
          <w:rFonts w:ascii="Garamond" w:hAnsi="Garamond"/>
        </w:rPr>
      </w:pPr>
      <w:r>
        <w:rPr>
          <w:rFonts w:ascii="Garamond" w:hAnsi="Garamond"/>
          <w:i/>
        </w:rPr>
        <w:t>Long term results</w:t>
      </w:r>
      <w:r>
        <w:rPr>
          <w:rFonts w:ascii="Garamond" w:hAnsi="Garamond"/>
        </w:rPr>
        <w:t xml:space="preserve"> – Subsequent </w:t>
      </w:r>
      <w:r w:rsidR="00D87C60">
        <w:rPr>
          <w:rFonts w:ascii="Garamond" w:hAnsi="Garamond"/>
        </w:rPr>
        <w:t xml:space="preserve">changes in breast shape will still occur as a result of weight loss or gain, pregnancy, and the natural course of aging.  </w:t>
      </w:r>
    </w:p>
    <w:p w14:paraId="02497955" w14:textId="77777777" w:rsidR="00D87C60" w:rsidRDefault="00D87C60" w:rsidP="00D87C60">
      <w:pPr>
        <w:jc w:val="both"/>
        <w:rPr>
          <w:rFonts w:ascii="Garamond" w:hAnsi="Garamond"/>
        </w:rPr>
      </w:pPr>
    </w:p>
    <w:p w14:paraId="4BBB7519" w14:textId="718822C3" w:rsidR="00D87C60" w:rsidRDefault="00D87C60" w:rsidP="00D87C60">
      <w:pPr>
        <w:jc w:val="center"/>
        <w:rPr>
          <w:rFonts w:ascii="Garamond" w:hAnsi="Garamond"/>
        </w:rPr>
      </w:pPr>
      <w:r>
        <w:rPr>
          <w:rFonts w:ascii="Garamond" w:hAnsi="Garamond"/>
          <w:b/>
          <w:u w:val="single"/>
        </w:rPr>
        <w:t>How Do I Choose My Size?</w:t>
      </w:r>
    </w:p>
    <w:p w14:paraId="0EAA7526" w14:textId="77777777" w:rsidR="00D87C60" w:rsidRDefault="00D87C60" w:rsidP="00D87C60">
      <w:pPr>
        <w:jc w:val="center"/>
        <w:rPr>
          <w:rFonts w:ascii="Garamond" w:hAnsi="Garamond"/>
        </w:rPr>
      </w:pPr>
    </w:p>
    <w:p w14:paraId="3C5CF245" w14:textId="4C3DB974" w:rsidR="00D87C60" w:rsidRDefault="00D87C60" w:rsidP="00D87C60">
      <w:pPr>
        <w:jc w:val="both"/>
        <w:rPr>
          <w:rFonts w:ascii="Garamond" w:hAnsi="Garamond"/>
        </w:rPr>
      </w:pPr>
      <w:r>
        <w:rPr>
          <w:rFonts w:ascii="Garamond" w:hAnsi="Garamond"/>
        </w:rPr>
        <w:t xml:space="preserve">During our consultation, I’ll talk to you about your medical and breast health history, and what you desire from breast enhancement.  During the physical examination, I will make several measurements, and examine your chest and breast </w:t>
      </w:r>
      <w:r w:rsidR="00537C5F">
        <w:rPr>
          <w:rFonts w:ascii="Garamond" w:hAnsi="Garamond"/>
        </w:rPr>
        <w:t>for size, shape, symmetry, droop, and any irregularities.  Based on these findings, we will discuss your options for incision, implant size, type, shape, and location.</w:t>
      </w:r>
    </w:p>
    <w:p w14:paraId="2825C686" w14:textId="77777777" w:rsidR="00537C5F" w:rsidRDefault="00537C5F" w:rsidP="00D87C60">
      <w:pPr>
        <w:jc w:val="both"/>
        <w:rPr>
          <w:rFonts w:ascii="Garamond" w:hAnsi="Garamond"/>
        </w:rPr>
      </w:pPr>
    </w:p>
    <w:p w14:paraId="770076E5" w14:textId="23BEBEB2" w:rsidR="00537C5F" w:rsidRDefault="00537C5F" w:rsidP="00D87C60">
      <w:pPr>
        <w:jc w:val="both"/>
        <w:rPr>
          <w:rFonts w:ascii="Garamond" w:hAnsi="Garamond"/>
        </w:rPr>
      </w:pPr>
      <w:r>
        <w:rPr>
          <w:rFonts w:ascii="Garamond" w:hAnsi="Garamond"/>
        </w:rPr>
        <w:t>Because cup size is highly variable and an imprecise method to gauge volume needed for augmentation, you will try on a variety of “</w:t>
      </w:r>
      <w:proofErr w:type="spellStart"/>
      <w:r>
        <w:rPr>
          <w:rFonts w:ascii="Garamond" w:hAnsi="Garamond"/>
        </w:rPr>
        <w:t>sizers</w:t>
      </w:r>
      <w:proofErr w:type="spellEnd"/>
      <w:r>
        <w:rPr>
          <w:rFonts w:ascii="Garamond" w:hAnsi="Garamond"/>
        </w:rPr>
        <w:t>”</w:t>
      </w:r>
      <w:r w:rsidR="004C109F">
        <w:rPr>
          <w:rFonts w:ascii="Garamond" w:hAnsi="Garamond"/>
        </w:rPr>
        <w:t xml:space="preserve"> with a non-padded bra.  Once you select a volume that you are comfortable with, I’ll add approximately 10% more to that volume (to account for the implant being on top of the breast during the sizing process), and will match that to your base width to select the appropriate implant that will achieve your desired result.</w:t>
      </w:r>
    </w:p>
    <w:p w14:paraId="22294167" w14:textId="77777777" w:rsidR="004C109F" w:rsidRDefault="004C109F" w:rsidP="00D87C60">
      <w:pPr>
        <w:jc w:val="both"/>
        <w:rPr>
          <w:rFonts w:ascii="Garamond" w:hAnsi="Garamond"/>
        </w:rPr>
      </w:pPr>
    </w:p>
    <w:p w14:paraId="67A687EE" w14:textId="77777777" w:rsidR="004C109F" w:rsidRDefault="004C109F" w:rsidP="00D87C60">
      <w:pPr>
        <w:jc w:val="both"/>
        <w:rPr>
          <w:rFonts w:ascii="Garamond" w:hAnsi="Garamond"/>
        </w:rPr>
      </w:pPr>
    </w:p>
    <w:p w14:paraId="220AD324" w14:textId="77777777" w:rsidR="00561621" w:rsidRDefault="00561621" w:rsidP="00D87C60">
      <w:pPr>
        <w:jc w:val="both"/>
        <w:rPr>
          <w:rFonts w:ascii="Garamond" w:hAnsi="Garamond"/>
        </w:rPr>
      </w:pPr>
    </w:p>
    <w:p w14:paraId="1452C76D" w14:textId="77777777" w:rsidR="00561621" w:rsidRDefault="00561621" w:rsidP="00D87C60">
      <w:pPr>
        <w:jc w:val="both"/>
        <w:rPr>
          <w:rFonts w:ascii="Garamond" w:hAnsi="Garamond"/>
        </w:rPr>
      </w:pPr>
    </w:p>
    <w:p w14:paraId="46B94EAE" w14:textId="77777777" w:rsidR="00561621" w:rsidRDefault="00561621" w:rsidP="00D87C60">
      <w:pPr>
        <w:jc w:val="both"/>
        <w:rPr>
          <w:rFonts w:ascii="Garamond" w:hAnsi="Garamond"/>
        </w:rPr>
      </w:pPr>
    </w:p>
    <w:p w14:paraId="4E0C37E3" w14:textId="77777777" w:rsidR="00561621" w:rsidRDefault="00561621" w:rsidP="00D87C60">
      <w:pPr>
        <w:jc w:val="both"/>
        <w:rPr>
          <w:rFonts w:ascii="Garamond" w:hAnsi="Garamond"/>
        </w:rPr>
      </w:pPr>
    </w:p>
    <w:p w14:paraId="45C8CEAA" w14:textId="77777777" w:rsidR="00561621" w:rsidRDefault="00561621" w:rsidP="00D87C60">
      <w:pPr>
        <w:jc w:val="both"/>
        <w:rPr>
          <w:rFonts w:ascii="Garamond" w:hAnsi="Garamond"/>
        </w:rPr>
      </w:pPr>
    </w:p>
    <w:p w14:paraId="43AD295F" w14:textId="77777777" w:rsidR="00561621" w:rsidRDefault="00561621" w:rsidP="00D87C60">
      <w:pPr>
        <w:jc w:val="both"/>
        <w:rPr>
          <w:rFonts w:ascii="Garamond" w:hAnsi="Garamond"/>
        </w:rPr>
      </w:pPr>
    </w:p>
    <w:p w14:paraId="651904A4" w14:textId="77777777" w:rsidR="00561621" w:rsidRDefault="00561621" w:rsidP="00D87C60">
      <w:pPr>
        <w:jc w:val="both"/>
        <w:rPr>
          <w:rFonts w:ascii="Garamond" w:hAnsi="Garamond"/>
        </w:rPr>
      </w:pPr>
    </w:p>
    <w:p w14:paraId="0BD3ED56" w14:textId="5C44A2FB" w:rsidR="00561621" w:rsidRDefault="00561621" w:rsidP="00561621">
      <w:pPr>
        <w:jc w:val="center"/>
        <w:rPr>
          <w:rFonts w:ascii="Garamond" w:hAnsi="Garamond"/>
        </w:rPr>
      </w:pPr>
      <w:r>
        <w:rPr>
          <w:rFonts w:ascii="Garamond" w:hAnsi="Garamond"/>
          <w:b/>
          <w:u w:val="single"/>
        </w:rPr>
        <w:lastRenderedPageBreak/>
        <w:t>Breast Surgery Questionnaire</w:t>
      </w:r>
    </w:p>
    <w:p w14:paraId="502D4D80" w14:textId="77777777" w:rsidR="00561621" w:rsidRDefault="00561621" w:rsidP="00561621">
      <w:pPr>
        <w:jc w:val="center"/>
        <w:rPr>
          <w:rFonts w:ascii="Garamond" w:hAnsi="Garamond"/>
        </w:rPr>
      </w:pPr>
    </w:p>
    <w:p w14:paraId="75030AED" w14:textId="77777777" w:rsidR="00561621" w:rsidRDefault="00561621" w:rsidP="00561621">
      <w:pPr>
        <w:jc w:val="both"/>
        <w:rPr>
          <w:rFonts w:ascii="Garamond" w:hAnsi="Garamond"/>
        </w:rPr>
      </w:pPr>
    </w:p>
    <w:p w14:paraId="10C727BA" w14:textId="32EB6A92" w:rsidR="00561621" w:rsidRDefault="00561621" w:rsidP="00561621">
      <w:pPr>
        <w:jc w:val="both"/>
        <w:rPr>
          <w:rFonts w:ascii="Garamond" w:hAnsi="Garamond"/>
        </w:rPr>
      </w:pPr>
      <w:r>
        <w:rPr>
          <w:rFonts w:ascii="Garamond" w:hAnsi="Garamond"/>
        </w:rPr>
        <w:t>Name</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rPr>
        <w:tab/>
        <w:t>Age</w:t>
      </w:r>
      <w:r>
        <w:rPr>
          <w:rFonts w:ascii="Garamond" w:hAnsi="Garamond"/>
          <w:u w:val="single"/>
        </w:rPr>
        <w:tab/>
      </w:r>
      <w:r>
        <w:rPr>
          <w:rFonts w:ascii="Garamond" w:hAnsi="Garamond"/>
          <w:u w:val="single"/>
        </w:rPr>
        <w:tab/>
      </w:r>
      <w:r>
        <w:rPr>
          <w:rFonts w:ascii="Garamond" w:hAnsi="Garamond"/>
        </w:rPr>
        <w:tab/>
        <w:t>Date</w:t>
      </w:r>
      <w:r>
        <w:rPr>
          <w:rFonts w:ascii="Garamond" w:hAnsi="Garamond"/>
          <w:u w:val="single"/>
        </w:rPr>
        <w:tab/>
      </w:r>
      <w:r>
        <w:rPr>
          <w:rFonts w:ascii="Garamond" w:hAnsi="Garamond"/>
          <w:u w:val="single"/>
        </w:rPr>
        <w:tab/>
      </w:r>
      <w:r>
        <w:rPr>
          <w:rFonts w:ascii="Garamond" w:hAnsi="Garamond"/>
          <w:u w:val="single"/>
        </w:rPr>
        <w:tab/>
      </w:r>
    </w:p>
    <w:p w14:paraId="0C643ADC" w14:textId="77777777" w:rsidR="00561621" w:rsidRDefault="00561621" w:rsidP="00561621">
      <w:pPr>
        <w:jc w:val="both"/>
        <w:rPr>
          <w:rFonts w:ascii="Garamond" w:hAnsi="Garamond"/>
        </w:rPr>
      </w:pPr>
    </w:p>
    <w:p w14:paraId="7C32B8E6" w14:textId="690D0CAD" w:rsidR="00561621" w:rsidRDefault="00561621" w:rsidP="00561621">
      <w:pPr>
        <w:jc w:val="both"/>
        <w:rPr>
          <w:rFonts w:ascii="Garamond" w:hAnsi="Garamond"/>
        </w:rPr>
      </w:pPr>
      <w:r>
        <w:rPr>
          <w:rFonts w:ascii="Garamond" w:hAnsi="Garamond"/>
        </w:rPr>
        <w:t>Height</w:t>
      </w:r>
      <w:r>
        <w:rPr>
          <w:rFonts w:ascii="Garamond" w:hAnsi="Garamond"/>
          <w:u w:val="single"/>
        </w:rPr>
        <w:tab/>
      </w:r>
      <w:r>
        <w:rPr>
          <w:rFonts w:ascii="Garamond" w:hAnsi="Garamond"/>
          <w:u w:val="single"/>
        </w:rPr>
        <w:tab/>
      </w:r>
      <w:r>
        <w:rPr>
          <w:rFonts w:ascii="Garamond" w:hAnsi="Garamond"/>
          <w:u w:val="single"/>
        </w:rPr>
        <w:tab/>
      </w:r>
      <w:r>
        <w:rPr>
          <w:rFonts w:ascii="Garamond" w:hAnsi="Garamond"/>
        </w:rPr>
        <w:tab/>
        <w:t>Weight</w:t>
      </w:r>
      <w:r>
        <w:rPr>
          <w:rFonts w:ascii="Garamond" w:hAnsi="Garamond"/>
          <w:u w:val="single"/>
        </w:rPr>
        <w:tab/>
      </w:r>
      <w:r>
        <w:rPr>
          <w:rFonts w:ascii="Garamond" w:hAnsi="Garamond"/>
          <w:u w:val="single"/>
        </w:rPr>
        <w:tab/>
      </w:r>
      <w:r>
        <w:rPr>
          <w:rFonts w:ascii="Garamond" w:hAnsi="Garamond"/>
          <w:u w:val="single"/>
        </w:rPr>
        <w:tab/>
      </w:r>
      <w:r>
        <w:rPr>
          <w:rFonts w:ascii="Garamond" w:hAnsi="Garamond"/>
        </w:rPr>
        <w:tab/>
        <w:t>Current bra size</w:t>
      </w:r>
      <w:r>
        <w:rPr>
          <w:rFonts w:ascii="Garamond" w:hAnsi="Garamond"/>
          <w:u w:val="single"/>
        </w:rPr>
        <w:tab/>
      </w:r>
      <w:r>
        <w:rPr>
          <w:rFonts w:ascii="Garamond" w:hAnsi="Garamond"/>
          <w:u w:val="single"/>
        </w:rPr>
        <w:tab/>
      </w:r>
      <w:r>
        <w:rPr>
          <w:rFonts w:ascii="Garamond" w:hAnsi="Garamond"/>
          <w:u w:val="single"/>
        </w:rPr>
        <w:tab/>
      </w:r>
    </w:p>
    <w:p w14:paraId="34AC2F33" w14:textId="77777777" w:rsidR="00561621" w:rsidRDefault="00561621" w:rsidP="00561621">
      <w:pPr>
        <w:jc w:val="both"/>
        <w:rPr>
          <w:rFonts w:ascii="Garamond" w:hAnsi="Garamond"/>
        </w:rPr>
      </w:pPr>
    </w:p>
    <w:p w14:paraId="4C9B9603" w14:textId="1484AFE9" w:rsidR="00561621" w:rsidRDefault="00561621" w:rsidP="00561621">
      <w:pPr>
        <w:jc w:val="both"/>
        <w:rPr>
          <w:rFonts w:ascii="Garamond" w:hAnsi="Garamond"/>
        </w:rPr>
      </w:pPr>
      <w:r>
        <w:rPr>
          <w:rFonts w:ascii="Garamond" w:hAnsi="Garamond"/>
        </w:rPr>
        <w:t>Do you have any of the following?</w:t>
      </w:r>
    </w:p>
    <w:p w14:paraId="392F41A9" w14:textId="3B8CDAF6" w:rsidR="00561621" w:rsidRDefault="00561621" w:rsidP="00561621">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Yes</w:t>
      </w:r>
      <w:r>
        <w:rPr>
          <w:rFonts w:ascii="Garamond" w:hAnsi="Garamond"/>
        </w:rPr>
        <w:tab/>
      </w:r>
      <w:r>
        <w:rPr>
          <w:rFonts w:ascii="Garamond" w:hAnsi="Garamond"/>
        </w:rPr>
        <w:tab/>
        <w:t>No</w:t>
      </w:r>
    </w:p>
    <w:p w14:paraId="415D3145" w14:textId="25B8E743" w:rsidR="00561621" w:rsidRDefault="00561621" w:rsidP="00561621">
      <w:pPr>
        <w:pStyle w:val="ListParagraph"/>
        <w:numPr>
          <w:ilvl w:val="0"/>
          <w:numId w:val="5"/>
        </w:numPr>
        <w:jc w:val="both"/>
        <w:rPr>
          <w:rFonts w:ascii="Garamond" w:hAnsi="Garamond"/>
        </w:rPr>
      </w:pPr>
      <w:r>
        <w:rPr>
          <w:rFonts w:ascii="Garamond" w:hAnsi="Garamond"/>
        </w:rPr>
        <w:t xml:space="preserve">Nipple discharge </w:t>
      </w:r>
      <w:r>
        <w:rPr>
          <w:rFonts w:ascii="Garamond" w:hAnsi="Garamond"/>
        </w:rPr>
        <w:tab/>
      </w:r>
      <w:r>
        <w:rPr>
          <w:rFonts w:ascii="Garamond" w:hAnsi="Garamond"/>
        </w:rPr>
        <w:tab/>
      </w:r>
      <w:r>
        <w:rPr>
          <w:rFonts w:ascii="Garamond" w:hAnsi="Garamond"/>
        </w:rPr>
        <w:tab/>
      </w:r>
      <w:r>
        <w:rPr>
          <w:rFonts w:ascii="Garamond" w:hAnsi="Garamond"/>
          <w:u w:val="single"/>
        </w:rPr>
        <w:t xml:space="preserve">       </w:t>
      </w:r>
      <w:r>
        <w:rPr>
          <w:rFonts w:ascii="Garamond" w:hAnsi="Garamond"/>
        </w:rPr>
        <w:tab/>
      </w:r>
      <w:r>
        <w:rPr>
          <w:rFonts w:ascii="Garamond" w:hAnsi="Garamond"/>
        </w:rPr>
        <w:tab/>
      </w:r>
      <w:r>
        <w:rPr>
          <w:rFonts w:ascii="Garamond" w:hAnsi="Garamond"/>
          <w:u w:val="single"/>
        </w:rPr>
        <w:t xml:space="preserve">       </w:t>
      </w:r>
      <w:r>
        <w:rPr>
          <w:rFonts w:ascii="Garamond" w:hAnsi="Garamond"/>
        </w:rPr>
        <w:tab/>
      </w:r>
    </w:p>
    <w:p w14:paraId="4ED2E925" w14:textId="418CAB4A" w:rsidR="00561621" w:rsidRDefault="00561621" w:rsidP="00561621">
      <w:pPr>
        <w:pStyle w:val="ListParagraph"/>
        <w:numPr>
          <w:ilvl w:val="0"/>
          <w:numId w:val="5"/>
        </w:numPr>
        <w:jc w:val="both"/>
        <w:rPr>
          <w:rFonts w:ascii="Garamond" w:hAnsi="Garamond"/>
        </w:rPr>
      </w:pPr>
      <w:r>
        <w:rPr>
          <w:rFonts w:ascii="Garamond" w:hAnsi="Garamond"/>
        </w:rPr>
        <w:t>Breast masses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u w:val="single"/>
        </w:rPr>
        <w:t xml:space="preserve">       </w:t>
      </w:r>
      <w:r>
        <w:rPr>
          <w:rFonts w:ascii="Garamond" w:hAnsi="Garamond"/>
        </w:rPr>
        <w:tab/>
      </w:r>
      <w:r>
        <w:rPr>
          <w:rFonts w:ascii="Garamond" w:hAnsi="Garamond"/>
        </w:rPr>
        <w:tab/>
      </w:r>
      <w:r>
        <w:rPr>
          <w:rFonts w:ascii="Garamond" w:hAnsi="Garamond"/>
          <w:u w:val="single"/>
        </w:rPr>
        <w:t xml:space="preserve">       </w:t>
      </w:r>
      <w:r>
        <w:rPr>
          <w:rFonts w:ascii="Garamond" w:hAnsi="Garamond"/>
        </w:rPr>
        <w:tab/>
      </w:r>
    </w:p>
    <w:p w14:paraId="11E041B6" w14:textId="4C940754" w:rsidR="00561621" w:rsidRDefault="00561621" w:rsidP="00561621">
      <w:pPr>
        <w:pStyle w:val="ListParagraph"/>
        <w:numPr>
          <w:ilvl w:val="0"/>
          <w:numId w:val="5"/>
        </w:numPr>
        <w:jc w:val="both"/>
        <w:rPr>
          <w:rFonts w:ascii="Garamond" w:hAnsi="Garamond"/>
        </w:rPr>
      </w:pPr>
      <w:r>
        <w:rPr>
          <w:rFonts w:ascii="Garamond" w:hAnsi="Garamond"/>
        </w:rPr>
        <w:t>Fibrocystic breasts</w:t>
      </w:r>
      <w:r>
        <w:rPr>
          <w:rFonts w:ascii="Garamond" w:hAnsi="Garamond"/>
        </w:rPr>
        <w:tab/>
      </w:r>
      <w:r>
        <w:rPr>
          <w:rFonts w:ascii="Garamond" w:hAnsi="Garamond"/>
        </w:rPr>
        <w:tab/>
      </w:r>
      <w:r>
        <w:rPr>
          <w:rFonts w:ascii="Garamond" w:hAnsi="Garamond"/>
        </w:rPr>
        <w:tab/>
      </w:r>
      <w:r>
        <w:rPr>
          <w:rFonts w:ascii="Garamond" w:hAnsi="Garamond"/>
          <w:u w:val="single"/>
        </w:rPr>
        <w:t xml:space="preserve">       </w:t>
      </w:r>
      <w:r>
        <w:rPr>
          <w:rFonts w:ascii="Garamond" w:hAnsi="Garamond"/>
        </w:rPr>
        <w:tab/>
      </w:r>
      <w:r>
        <w:rPr>
          <w:rFonts w:ascii="Garamond" w:hAnsi="Garamond"/>
        </w:rPr>
        <w:tab/>
      </w:r>
      <w:r>
        <w:rPr>
          <w:rFonts w:ascii="Garamond" w:hAnsi="Garamond"/>
          <w:u w:val="single"/>
        </w:rPr>
        <w:t xml:space="preserve">       </w:t>
      </w:r>
      <w:r>
        <w:rPr>
          <w:rFonts w:ascii="Garamond" w:hAnsi="Garamond"/>
        </w:rPr>
        <w:tab/>
      </w:r>
    </w:p>
    <w:p w14:paraId="3F52C7F3" w14:textId="65EA0C5D" w:rsidR="00561621" w:rsidRDefault="00561621" w:rsidP="00561621">
      <w:pPr>
        <w:pStyle w:val="ListParagraph"/>
        <w:numPr>
          <w:ilvl w:val="0"/>
          <w:numId w:val="5"/>
        </w:numPr>
        <w:jc w:val="both"/>
        <w:rPr>
          <w:rFonts w:ascii="Garamond" w:hAnsi="Garamond"/>
        </w:rPr>
      </w:pPr>
      <w:r>
        <w:rPr>
          <w:rFonts w:ascii="Garamond" w:hAnsi="Garamond"/>
        </w:rPr>
        <w:t>Breast pain</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u w:val="single"/>
        </w:rPr>
        <w:t xml:space="preserve">       </w:t>
      </w:r>
      <w:r>
        <w:rPr>
          <w:rFonts w:ascii="Garamond" w:hAnsi="Garamond"/>
        </w:rPr>
        <w:tab/>
      </w:r>
      <w:r>
        <w:rPr>
          <w:rFonts w:ascii="Garamond" w:hAnsi="Garamond"/>
        </w:rPr>
        <w:tab/>
      </w:r>
      <w:r>
        <w:rPr>
          <w:rFonts w:ascii="Garamond" w:hAnsi="Garamond"/>
          <w:u w:val="single"/>
        </w:rPr>
        <w:t xml:space="preserve">       </w:t>
      </w:r>
      <w:r>
        <w:rPr>
          <w:rFonts w:ascii="Garamond" w:hAnsi="Garamond"/>
        </w:rPr>
        <w:tab/>
      </w:r>
    </w:p>
    <w:p w14:paraId="7CCA5A67" w14:textId="77777777" w:rsidR="00561621" w:rsidRDefault="00561621" w:rsidP="00561621">
      <w:pPr>
        <w:pStyle w:val="ListParagraph"/>
        <w:numPr>
          <w:ilvl w:val="0"/>
          <w:numId w:val="5"/>
        </w:numPr>
        <w:jc w:val="both"/>
        <w:rPr>
          <w:rFonts w:ascii="Garamond" w:hAnsi="Garamond"/>
        </w:rPr>
      </w:pPr>
      <w:r>
        <w:rPr>
          <w:rFonts w:ascii="Garamond" w:hAnsi="Garamond"/>
        </w:rPr>
        <w:t>Skin changes over your breast</w:t>
      </w:r>
      <w:r>
        <w:rPr>
          <w:rFonts w:ascii="Garamond" w:hAnsi="Garamond"/>
        </w:rPr>
        <w:tab/>
      </w:r>
      <w:r>
        <w:rPr>
          <w:rFonts w:ascii="Garamond" w:hAnsi="Garamond"/>
        </w:rPr>
        <w:tab/>
      </w:r>
      <w:r>
        <w:rPr>
          <w:rFonts w:ascii="Garamond" w:hAnsi="Garamond"/>
          <w:u w:val="single"/>
        </w:rPr>
        <w:t xml:space="preserve">       </w:t>
      </w:r>
      <w:r>
        <w:rPr>
          <w:rFonts w:ascii="Garamond" w:hAnsi="Garamond"/>
        </w:rPr>
        <w:tab/>
      </w:r>
      <w:r>
        <w:rPr>
          <w:rFonts w:ascii="Garamond" w:hAnsi="Garamond"/>
        </w:rPr>
        <w:tab/>
      </w:r>
      <w:r>
        <w:rPr>
          <w:rFonts w:ascii="Garamond" w:hAnsi="Garamond"/>
          <w:u w:val="single"/>
        </w:rPr>
        <w:t xml:space="preserve">       </w:t>
      </w:r>
      <w:r>
        <w:rPr>
          <w:rFonts w:ascii="Garamond" w:hAnsi="Garamond"/>
        </w:rPr>
        <w:tab/>
      </w:r>
    </w:p>
    <w:p w14:paraId="16A8EA12" w14:textId="77777777" w:rsidR="00561621" w:rsidRDefault="00561621" w:rsidP="00561621">
      <w:pPr>
        <w:pStyle w:val="ListParagraph"/>
        <w:numPr>
          <w:ilvl w:val="0"/>
          <w:numId w:val="5"/>
        </w:numPr>
        <w:jc w:val="both"/>
        <w:rPr>
          <w:rFonts w:ascii="Garamond" w:hAnsi="Garamond"/>
        </w:rPr>
      </w:pPr>
      <w:r>
        <w:rPr>
          <w:rFonts w:ascii="Garamond" w:hAnsi="Garamond"/>
        </w:rPr>
        <w:t>Difficulty examining your breast</w:t>
      </w:r>
      <w:r>
        <w:rPr>
          <w:rFonts w:ascii="Garamond" w:hAnsi="Garamond"/>
        </w:rPr>
        <w:tab/>
      </w:r>
      <w:r>
        <w:rPr>
          <w:rFonts w:ascii="Garamond" w:hAnsi="Garamond"/>
          <w:u w:val="single"/>
        </w:rPr>
        <w:t xml:space="preserve">       </w:t>
      </w:r>
      <w:r>
        <w:rPr>
          <w:rFonts w:ascii="Garamond" w:hAnsi="Garamond"/>
        </w:rPr>
        <w:tab/>
      </w:r>
      <w:r>
        <w:rPr>
          <w:rFonts w:ascii="Garamond" w:hAnsi="Garamond"/>
        </w:rPr>
        <w:tab/>
      </w:r>
      <w:r>
        <w:rPr>
          <w:rFonts w:ascii="Garamond" w:hAnsi="Garamond"/>
          <w:u w:val="single"/>
        </w:rPr>
        <w:t xml:space="preserve">       </w:t>
      </w:r>
      <w:r>
        <w:rPr>
          <w:rFonts w:ascii="Garamond" w:hAnsi="Garamond"/>
        </w:rPr>
        <w:tab/>
      </w:r>
    </w:p>
    <w:p w14:paraId="1C91D2CF" w14:textId="3E89B9DF" w:rsidR="00561621" w:rsidRDefault="00561621" w:rsidP="00561621">
      <w:pPr>
        <w:pStyle w:val="ListParagraph"/>
        <w:numPr>
          <w:ilvl w:val="0"/>
          <w:numId w:val="5"/>
        </w:numPr>
        <w:jc w:val="both"/>
        <w:rPr>
          <w:rFonts w:ascii="Garamond" w:hAnsi="Garamond"/>
        </w:rPr>
      </w:pPr>
      <w:r>
        <w:rPr>
          <w:rFonts w:ascii="Garamond" w:hAnsi="Garamond"/>
        </w:rPr>
        <w:t>Change in breast size with</w:t>
      </w:r>
    </w:p>
    <w:p w14:paraId="32329522" w14:textId="61D69746" w:rsidR="005E37D2" w:rsidRDefault="00561621" w:rsidP="005E37D2">
      <w:pPr>
        <w:ind w:left="720"/>
        <w:jc w:val="both"/>
        <w:rPr>
          <w:rFonts w:ascii="Garamond" w:hAnsi="Garamond"/>
        </w:rPr>
      </w:pPr>
      <w:r>
        <w:rPr>
          <w:rFonts w:ascii="Garamond" w:hAnsi="Garamond"/>
        </w:rPr>
        <w:t xml:space="preserve">   </w:t>
      </w:r>
      <w:proofErr w:type="gramStart"/>
      <w:r>
        <w:rPr>
          <w:rFonts w:ascii="Garamond" w:hAnsi="Garamond"/>
        </w:rPr>
        <w:t>menstrual</w:t>
      </w:r>
      <w:proofErr w:type="gramEnd"/>
      <w:r>
        <w:rPr>
          <w:rFonts w:ascii="Garamond" w:hAnsi="Garamond"/>
        </w:rPr>
        <w:t xml:space="preserve"> cycle</w:t>
      </w:r>
      <w:r w:rsidR="005E37D2">
        <w:rPr>
          <w:rFonts w:ascii="Garamond" w:hAnsi="Garamond"/>
        </w:rPr>
        <w:tab/>
      </w:r>
      <w:r w:rsidR="005E37D2">
        <w:rPr>
          <w:rFonts w:ascii="Garamond" w:hAnsi="Garamond"/>
        </w:rPr>
        <w:tab/>
      </w:r>
      <w:r w:rsidR="005E37D2">
        <w:rPr>
          <w:rFonts w:ascii="Garamond" w:hAnsi="Garamond"/>
        </w:rPr>
        <w:tab/>
      </w:r>
      <w:r w:rsidR="005E37D2">
        <w:rPr>
          <w:rFonts w:ascii="Garamond" w:hAnsi="Garamond"/>
          <w:u w:val="single"/>
        </w:rPr>
        <w:t xml:space="preserve">       </w:t>
      </w:r>
      <w:r w:rsidR="005E37D2">
        <w:rPr>
          <w:rFonts w:ascii="Garamond" w:hAnsi="Garamond"/>
        </w:rPr>
        <w:tab/>
      </w:r>
      <w:r w:rsidR="005E37D2">
        <w:rPr>
          <w:rFonts w:ascii="Garamond" w:hAnsi="Garamond"/>
        </w:rPr>
        <w:tab/>
      </w:r>
      <w:r w:rsidR="005E37D2">
        <w:rPr>
          <w:rFonts w:ascii="Garamond" w:hAnsi="Garamond"/>
          <w:u w:val="single"/>
        </w:rPr>
        <w:t xml:space="preserve">       </w:t>
      </w:r>
      <w:r w:rsidR="005E37D2">
        <w:rPr>
          <w:rFonts w:ascii="Garamond" w:hAnsi="Garamond"/>
        </w:rPr>
        <w:tab/>
      </w:r>
    </w:p>
    <w:p w14:paraId="6DF1B091" w14:textId="77777777" w:rsidR="007E7DAA" w:rsidRDefault="007E7DAA" w:rsidP="005E37D2">
      <w:pPr>
        <w:jc w:val="both"/>
        <w:rPr>
          <w:rFonts w:ascii="Garamond" w:hAnsi="Garamond"/>
        </w:rPr>
      </w:pPr>
    </w:p>
    <w:p w14:paraId="598FFBD0" w14:textId="51901172" w:rsidR="005E37D2" w:rsidRDefault="005E37D2" w:rsidP="005E37D2">
      <w:pPr>
        <w:jc w:val="both"/>
        <w:rPr>
          <w:rFonts w:ascii="Garamond" w:hAnsi="Garamond"/>
        </w:rPr>
      </w:pPr>
      <w:r>
        <w:rPr>
          <w:rFonts w:ascii="Garamond" w:hAnsi="Garamond"/>
        </w:rPr>
        <w:t>Do you practice self-breast examination?</w:t>
      </w:r>
      <w:r>
        <w:rPr>
          <w:rFonts w:ascii="Garamond" w:hAnsi="Garamond"/>
        </w:rPr>
        <w:tab/>
      </w:r>
      <w:r>
        <w:rPr>
          <w:rFonts w:ascii="Garamond" w:hAnsi="Garamond"/>
          <w:u w:val="single"/>
        </w:rPr>
        <w:t xml:space="preserve">       </w:t>
      </w:r>
      <w:r>
        <w:rPr>
          <w:rFonts w:ascii="Garamond" w:hAnsi="Garamond"/>
        </w:rPr>
        <w:tab/>
      </w:r>
      <w:r>
        <w:rPr>
          <w:rFonts w:ascii="Garamond" w:hAnsi="Garamond"/>
        </w:rPr>
        <w:tab/>
      </w:r>
      <w:r>
        <w:rPr>
          <w:rFonts w:ascii="Garamond" w:hAnsi="Garamond"/>
          <w:u w:val="single"/>
        </w:rPr>
        <w:t xml:space="preserve">       </w:t>
      </w:r>
      <w:r>
        <w:rPr>
          <w:rFonts w:ascii="Garamond" w:hAnsi="Garamond"/>
        </w:rPr>
        <w:tab/>
      </w:r>
    </w:p>
    <w:p w14:paraId="6C0FA7E1" w14:textId="77777777" w:rsidR="007E7DAA" w:rsidRDefault="007E7DAA" w:rsidP="005E37D2">
      <w:pPr>
        <w:jc w:val="both"/>
        <w:rPr>
          <w:rFonts w:ascii="Garamond" w:hAnsi="Garamond"/>
        </w:rPr>
      </w:pPr>
    </w:p>
    <w:p w14:paraId="3D5D244B" w14:textId="7B9C4C70" w:rsidR="005E37D2" w:rsidRDefault="005E37D2" w:rsidP="005E37D2">
      <w:pPr>
        <w:jc w:val="both"/>
        <w:rPr>
          <w:rFonts w:ascii="Garamond" w:hAnsi="Garamond"/>
        </w:rPr>
      </w:pPr>
      <w:r>
        <w:rPr>
          <w:rFonts w:ascii="Garamond" w:hAnsi="Garamond"/>
        </w:rPr>
        <w:t>Have you had a mammogram?</w:t>
      </w:r>
      <w:r>
        <w:rPr>
          <w:rFonts w:ascii="Garamond" w:hAnsi="Garamond"/>
        </w:rPr>
        <w:tab/>
      </w:r>
      <w:r>
        <w:rPr>
          <w:rFonts w:ascii="Garamond" w:hAnsi="Garamond"/>
        </w:rPr>
        <w:tab/>
      </w:r>
      <w:r>
        <w:rPr>
          <w:rFonts w:ascii="Garamond" w:hAnsi="Garamond"/>
        </w:rPr>
        <w:tab/>
      </w:r>
      <w:r>
        <w:rPr>
          <w:rFonts w:ascii="Garamond" w:hAnsi="Garamond"/>
          <w:u w:val="single"/>
        </w:rPr>
        <w:t xml:space="preserve">       </w:t>
      </w:r>
      <w:r>
        <w:rPr>
          <w:rFonts w:ascii="Garamond" w:hAnsi="Garamond"/>
        </w:rPr>
        <w:tab/>
      </w:r>
      <w:r>
        <w:rPr>
          <w:rFonts w:ascii="Garamond" w:hAnsi="Garamond"/>
        </w:rPr>
        <w:tab/>
      </w:r>
      <w:r>
        <w:rPr>
          <w:rFonts w:ascii="Garamond" w:hAnsi="Garamond"/>
          <w:u w:val="single"/>
        </w:rPr>
        <w:t xml:space="preserve">       </w:t>
      </w:r>
      <w:r>
        <w:rPr>
          <w:rFonts w:ascii="Garamond" w:hAnsi="Garamond"/>
        </w:rPr>
        <w:tab/>
      </w:r>
    </w:p>
    <w:p w14:paraId="362D51EF" w14:textId="5FF9C13F" w:rsidR="005E37D2" w:rsidRDefault="005E37D2" w:rsidP="005E37D2">
      <w:pPr>
        <w:jc w:val="both"/>
        <w:rPr>
          <w:rFonts w:ascii="Garamond" w:hAnsi="Garamond"/>
        </w:rPr>
      </w:pPr>
      <w:r>
        <w:rPr>
          <w:rFonts w:ascii="Garamond" w:hAnsi="Garamond"/>
        </w:rPr>
        <w:tab/>
        <w:t xml:space="preserve">If </w:t>
      </w:r>
      <w:proofErr w:type="gramStart"/>
      <w:r>
        <w:rPr>
          <w:rFonts w:ascii="Garamond" w:hAnsi="Garamond"/>
        </w:rPr>
        <w:t>Yes</w:t>
      </w:r>
      <w:proofErr w:type="gramEnd"/>
      <w:r>
        <w:rPr>
          <w:rFonts w:ascii="Garamond" w:hAnsi="Garamond"/>
        </w:rPr>
        <w:t>, what was the date?</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4DEFE489" w14:textId="0B776AE0" w:rsidR="005E37D2" w:rsidRPr="005E37D2" w:rsidRDefault="005E37D2" w:rsidP="005E37D2">
      <w:pPr>
        <w:jc w:val="both"/>
        <w:rPr>
          <w:rFonts w:ascii="Garamond" w:hAnsi="Garamond"/>
          <w:u w:val="single"/>
        </w:rPr>
      </w:pPr>
      <w:r>
        <w:rPr>
          <w:rFonts w:ascii="Garamond" w:hAnsi="Garamond"/>
        </w:rPr>
        <w:tab/>
        <w:t xml:space="preserve">If </w:t>
      </w:r>
      <w:proofErr w:type="gramStart"/>
      <w:r>
        <w:rPr>
          <w:rFonts w:ascii="Garamond" w:hAnsi="Garamond"/>
        </w:rPr>
        <w:t>Yes</w:t>
      </w:r>
      <w:proofErr w:type="gramEnd"/>
      <w:r>
        <w:rPr>
          <w:rFonts w:ascii="Garamond" w:hAnsi="Garamond"/>
        </w:rPr>
        <w:t>, what was the result?</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2FA850A9" w14:textId="77777777" w:rsidR="007E7DAA" w:rsidRDefault="007E7DAA" w:rsidP="00561621">
      <w:pPr>
        <w:jc w:val="both"/>
        <w:rPr>
          <w:rFonts w:ascii="Garamond" w:hAnsi="Garamond"/>
        </w:rPr>
      </w:pPr>
    </w:p>
    <w:p w14:paraId="1F19201A" w14:textId="34A4B69E" w:rsidR="005E6231" w:rsidRDefault="005E6231" w:rsidP="00561621">
      <w:pPr>
        <w:jc w:val="both"/>
        <w:rPr>
          <w:rFonts w:ascii="Garamond" w:hAnsi="Garamond"/>
        </w:rPr>
      </w:pPr>
      <w:r>
        <w:rPr>
          <w:rFonts w:ascii="Garamond" w:hAnsi="Garamond"/>
        </w:rPr>
        <w:t>Have you had any previous breast surgery?</w:t>
      </w:r>
      <w:r>
        <w:rPr>
          <w:rFonts w:ascii="Garamond" w:hAnsi="Garamond"/>
        </w:rPr>
        <w:tab/>
      </w:r>
      <w:r>
        <w:rPr>
          <w:rFonts w:ascii="Garamond" w:hAnsi="Garamond"/>
          <w:u w:val="single"/>
        </w:rPr>
        <w:t xml:space="preserve">       </w:t>
      </w:r>
      <w:r>
        <w:rPr>
          <w:rFonts w:ascii="Garamond" w:hAnsi="Garamond"/>
        </w:rPr>
        <w:tab/>
      </w:r>
      <w:r>
        <w:rPr>
          <w:rFonts w:ascii="Garamond" w:hAnsi="Garamond"/>
        </w:rPr>
        <w:tab/>
      </w:r>
      <w:r>
        <w:rPr>
          <w:rFonts w:ascii="Garamond" w:hAnsi="Garamond"/>
          <w:u w:val="single"/>
        </w:rPr>
        <w:t xml:space="preserve">       </w:t>
      </w:r>
      <w:r>
        <w:rPr>
          <w:rFonts w:ascii="Garamond" w:hAnsi="Garamond"/>
        </w:rPr>
        <w:tab/>
      </w:r>
    </w:p>
    <w:p w14:paraId="2DFEAB4F" w14:textId="508CD3E9" w:rsidR="005E6231" w:rsidRDefault="005E6231" w:rsidP="00561621">
      <w:pPr>
        <w:jc w:val="both"/>
        <w:rPr>
          <w:rFonts w:ascii="Garamond" w:hAnsi="Garamond"/>
        </w:rPr>
      </w:pPr>
      <w:r>
        <w:rPr>
          <w:rFonts w:ascii="Garamond" w:hAnsi="Garamond"/>
        </w:rPr>
        <w:tab/>
        <w:t xml:space="preserve">If </w:t>
      </w:r>
      <w:proofErr w:type="gramStart"/>
      <w:r>
        <w:rPr>
          <w:rFonts w:ascii="Garamond" w:hAnsi="Garamond"/>
        </w:rPr>
        <w:t>Yes</w:t>
      </w:r>
      <w:proofErr w:type="gramEnd"/>
      <w:r>
        <w:rPr>
          <w:rFonts w:ascii="Garamond" w:hAnsi="Garamond"/>
        </w:rPr>
        <w:t>, what was the date?</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45AA7E37" w14:textId="2844E5E7" w:rsidR="005E6231" w:rsidRPr="005E6231" w:rsidRDefault="005E6231" w:rsidP="00561621">
      <w:pPr>
        <w:jc w:val="both"/>
        <w:rPr>
          <w:rFonts w:ascii="Garamond" w:hAnsi="Garamond"/>
          <w:u w:val="single"/>
        </w:rPr>
      </w:pPr>
      <w:r>
        <w:rPr>
          <w:rFonts w:ascii="Garamond" w:hAnsi="Garamond"/>
        </w:rPr>
        <w:tab/>
        <w:t xml:space="preserve">If </w:t>
      </w:r>
      <w:proofErr w:type="gramStart"/>
      <w:r>
        <w:rPr>
          <w:rFonts w:ascii="Garamond" w:hAnsi="Garamond"/>
        </w:rPr>
        <w:t>Yes</w:t>
      </w:r>
      <w:proofErr w:type="gramEnd"/>
      <w:r>
        <w:rPr>
          <w:rFonts w:ascii="Garamond" w:hAnsi="Garamond"/>
        </w:rPr>
        <w:t>, what was the result?</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672B28DA" w14:textId="77777777" w:rsidR="007E7DAA" w:rsidRDefault="007E7DAA" w:rsidP="00561621">
      <w:pPr>
        <w:jc w:val="both"/>
        <w:rPr>
          <w:rFonts w:ascii="Garamond" w:hAnsi="Garamond"/>
        </w:rPr>
      </w:pPr>
    </w:p>
    <w:p w14:paraId="4E7F78FA" w14:textId="44C0F698" w:rsidR="00561621" w:rsidRDefault="007E7DAA" w:rsidP="00561621">
      <w:pPr>
        <w:jc w:val="both"/>
        <w:rPr>
          <w:rFonts w:ascii="Garamond" w:hAnsi="Garamond"/>
        </w:rPr>
      </w:pPr>
      <w:proofErr w:type="gramStart"/>
      <w:r>
        <w:rPr>
          <w:rFonts w:ascii="Garamond" w:hAnsi="Garamond"/>
        </w:rPr>
        <w:t>Any family history of breast cancer?</w:t>
      </w:r>
      <w:proofErr w:type="gramEnd"/>
      <w:r>
        <w:rPr>
          <w:rFonts w:ascii="Garamond" w:hAnsi="Garamond"/>
        </w:rPr>
        <w:tab/>
      </w:r>
      <w:r>
        <w:rPr>
          <w:rFonts w:ascii="Garamond" w:hAnsi="Garamond"/>
        </w:rPr>
        <w:tab/>
      </w:r>
      <w:r>
        <w:rPr>
          <w:rFonts w:ascii="Garamond" w:hAnsi="Garamond"/>
          <w:u w:val="single"/>
        </w:rPr>
        <w:t xml:space="preserve">       </w:t>
      </w:r>
      <w:r>
        <w:rPr>
          <w:rFonts w:ascii="Garamond" w:hAnsi="Garamond"/>
        </w:rPr>
        <w:tab/>
      </w:r>
      <w:r>
        <w:rPr>
          <w:rFonts w:ascii="Garamond" w:hAnsi="Garamond"/>
        </w:rPr>
        <w:tab/>
      </w:r>
      <w:r>
        <w:rPr>
          <w:rFonts w:ascii="Garamond" w:hAnsi="Garamond"/>
          <w:u w:val="single"/>
        </w:rPr>
        <w:t xml:space="preserve">       </w:t>
      </w:r>
      <w:r>
        <w:rPr>
          <w:rFonts w:ascii="Garamond" w:hAnsi="Garamond"/>
        </w:rPr>
        <w:tab/>
      </w:r>
    </w:p>
    <w:p w14:paraId="39C102E1" w14:textId="39E2FB13" w:rsidR="007E7DAA" w:rsidRDefault="007E7DAA" w:rsidP="00561621">
      <w:pPr>
        <w:jc w:val="both"/>
        <w:rPr>
          <w:rFonts w:ascii="Garamond" w:hAnsi="Garamond"/>
        </w:rPr>
      </w:pPr>
      <w:r>
        <w:rPr>
          <w:rFonts w:ascii="Garamond" w:hAnsi="Garamond"/>
        </w:rPr>
        <w:tab/>
        <w:t>If Yes, what age and relation to you?</w:t>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53C6E93C" w14:textId="77777777" w:rsidR="007E7DAA" w:rsidRDefault="007E7DAA" w:rsidP="00561621">
      <w:pPr>
        <w:jc w:val="both"/>
        <w:rPr>
          <w:rFonts w:ascii="Garamond" w:hAnsi="Garamond"/>
        </w:rPr>
      </w:pPr>
    </w:p>
    <w:p w14:paraId="10EE7AC4" w14:textId="6F589C8B" w:rsidR="007E7DAA" w:rsidRDefault="007E7DAA" w:rsidP="00561621">
      <w:pPr>
        <w:jc w:val="both"/>
        <w:rPr>
          <w:rFonts w:ascii="Garamond" w:hAnsi="Garamond"/>
        </w:rPr>
      </w:pPr>
      <w:r>
        <w:rPr>
          <w:rFonts w:ascii="Garamond" w:hAnsi="Garamond"/>
        </w:rPr>
        <w:t>How many children do you have?</w:t>
      </w:r>
      <w:r>
        <w:rPr>
          <w:rFonts w:ascii="Garamond" w:hAnsi="Garamond"/>
          <w:u w:val="single"/>
        </w:rPr>
        <w:tab/>
      </w:r>
      <w:r>
        <w:rPr>
          <w:rFonts w:ascii="Garamond" w:hAnsi="Garamond"/>
          <w:u w:val="single"/>
        </w:rPr>
        <w:tab/>
      </w:r>
      <w:r>
        <w:rPr>
          <w:rFonts w:ascii="Garamond" w:hAnsi="Garamond"/>
        </w:rPr>
        <w:tab/>
        <w:t>Did you breast feed?</w:t>
      </w:r>
      <w:r>
        <w:rPr>
          <w:rFonts w:ascii="Garamond" w:hAnsi="Garamond"/>
          <w:u w:val="single"/>
        </w:rPr>
        <w:tab/>
      </w:r>
      <w:r>
        <w:rPr>
          <w:rFonts w:ascii="Garamond" w:hAnsi="Garamond"/>
          <w:u w:val="single"/>
        </w:rPr>
        <w:tab/>
      </w:r>
    </w:p>
    <w:p w14:paraId="357A833F" w14:textId="77777777" w:rsidR="007E7DAA" w:rsidRDefault="007E7DAA" w:rsidP="00561621">
      <w:pPr>
        <w:jc w:val="both"/>
        <w:rPr>
          <w:rFonts w:ascii="Garamond" w:hAnsi="Garamond"/>
        </w:rPr>
      </w:pPr>
    </w:p>
    <w:p w14:paraId="3809E061" w14:textId="4618B84C" w:rsidR="007E7DAA" w:rsidRDefault="007E7DAA" w:rsidP="00561621">
      <w:pPr>
        <w:jc w:val="both"/>
        <w:rPr>
          <w:rFonts w:ascii="Garamond" w:hAnsi="Garamond"/>
        </w:rPr>
      </w:pPr>
      <w:r>
        <w:rPr>
          <w:rFonts w:ascii="Garamond" w:hAnsi="Garamond"/>
        </w:rPr>
        <w:t>What is your desired bra size after augmentation?</w:t>
      </w:r>
      <w:r>
        <w:rPr>
          <w:rFonts w:ascii="Garamond" w:hAnsi="Garamond"/>
          <w:u w:val="single"/>
        </w:rPr>
        <w:tab/>
      </w:r>
      <w:r>
        <w:rPr>
          <w:rFonts w:ascii="Garamond" w:hAnsi="Garamond"/>
          <w:u w:val="single"/>
        </w:rPr>
        <w:tab/>
      </w:r>
    </w:p>
    <w:p w14:paraId="3D63069D" w14:textId="77777777" w:rsidR="007E7DAA" w:rsidRDefault="007E7DAA" w:rsidP="00561621">
      <w:pPr>
        <w:jc w:val="both"/>
        <w:rPr>
          <w:rFonts w:ascii="Garamond" w:hAnsi="Garamond"/>
        </w:rPr>
      </w:pPr>
    </w:p>
    <w:p w14:paraId="1B01880F" w14:textId="77777777" w:rsidR="007E7DAA" w:rsidRDefault="007E7DAA" w:rsidP="00561621">
      <w:pPr>
        <w:jc w:val="both"/>
        <w:rPr>
          <w:rFonts w:ascii="Garamond" w:hAnsi="Garamond"/>
        </w:rPr>
      </w:pPr>
    </w:p>
    <w:p w14:paraId="24CD64D1" w14:textId="77777777" w:rsidR="007E7DAA" w:rsidRDefault="007E7DAA" w:rsidP="00561621">
      <w:pPr>
        <w:jc w:val="both"/>
        <w:rPr>
          <w:rFonts w:ascii="Garamond" w:hAnsi="Garamond"/>
        </w:rPr>
      </w:pPr>
    </w:p>
    <w:p w14:paraId="76A176B2" w14:textId="77777777" w:rsidR="007E7DAA" w:rsidRDefault="007E7DAA" w:rsidP="00561621">
      <w:pPr>
        <w:jc w:val="both"/>
        <w:rPr>
          <w:rFonts w:ascii="Garamond" w:hAnsi="Garamond"/>
        </w:rPr>
      </w:pPr>
    </w:p>
    <w:p w14:paraId="2B538386" w14:textId="77777777" w:rsidR="007E7DAA" w:rsidRDefault="007E7DAA" w:rsidP="00561621">
      <w:pPr>
        <w:jc w:val="both"/>
        <w:rPr>
          <w:rFonts w:ascii="Garamond" w:hAnsi="Garamond"/>
        </w:rPr>
      </w:pPr>
    </w:p>
    <w:p w14:paraId="3DE98512" w14:textId="77777777" w:rsidR="007E7DAA" w:rsidRDefault="007E7DAA" w:rsidP="00561621">
      <w:pPr>
        <w:jc w:val="both"/>
        <w:rPr>
          <w:rFonts w:ascii="Garamond" w:hAnsi="Garamond"/>
        </w:rPr>
      </w:pPr>
    </w:p>
    <w:p w14:paraId="42A2D1C4" w14:textId="77777777" w:rsidR="007E7DAA" w:rsidRDefault="007E7DAA" w:rsidP="00561621">
      <w:pPr>
        <w:jc w:val="both"/>
        <w:rPr>
          <w:rFonts w:ascii="Garamond" w:hAnsi="Garamond"/>
        </w:rPr>
      </w:pPr>
    </w:p>
    <w:p w14:paraId="7B5617F4" w14:textId="77777777" w:rsidR="007E7DAA" w:rsidRDefault="007E7DAA" w:rsidP="00561621">
      <w:pPr>
        <w:jc w:val="both"/>
        <w:rPr>
          <w:rFonts w:ascii="Garamond" w:hAnsi="Garamond"/>
        </w:rPr>
      </w:pPr>
    </w:p>
    <w:p w14:paraId="0EA67C92" w14:textId="712E4C0A" w:rsidR="000667E3" w:rsidRPr="000667E3" w:rsidRDefault="000667E3" w:rsidP="000667E3">
      <w:pPr>
        <w:jc w:val="center"/>
        <w:rPr>
          <w:rFonts w:ascii="Garamond" w:hAnsi="Garamond"/>
          <w:b/>
          <w:u w:val="single"/>
        </w:rPr>
      </w:pPr>
      <w:r>
        <w:rPr>
          <w:rFonts w:ascii="Garamond" w:hAnsi="Garamond"/>
          <w:b/>
          <w:u w:val="single"/>
        </w:rPr>
        <w:lastRenderedPageBreak/>
        <w:t>Determining Bra Size</w:t>
      </w:r>
    </w:p>
    <w:p w14:paraId="240595E1" w14:textId="77777777" w:rsidR="000667E3" w:rsidRDefault="000667E3" w:rsidP="00561621">
      <w:pPr>
        <w:jc w:val="both"/>
        <w:rPr>
          <w:rFonts w:ascii="Garamond" w:hAnsi="Garamond"/>
        </w:rPr>
      </w:pPr>
    </w:p>
    <w:p w14:paraId="250CE534" w14:textId="7AC1D128" w:rsidR="00FA10CB" w:rsidRDefault="000667E3" w:rsidP="00FA10CB">
      <w:pPr>
        <w:jc w:val="both"/>
        <w:rPr>
          <w:rFonts w:ascii="Garamond" w:hAnsi="Garamond"/>
        </w:rPr>
      </w:pPr>
      <w:r>
        <w:rPr>
          <w:rFonts w:ascii="Garamond" w:hAnsi="Garamond"/>
        </w:rPr>
        <w:t xml:space="preserve">There are two components to </w:t>
      </w:r>
      <w:r w:rsidR="002D4194">
        <w:rPr>
          <w:rFonts w:ascii="Garamond" w:hAnsi="Garamond"/>
        </w:rPr>
        <w:t xml:space="preserve">bra size: Band Size (e.g. 34 or 36) and Cup Size (e.g. B or C).  These are not independent measurements, as the cup size will vary depending on </w:t>
      </w:r>
      <w:r w:rsidR="00FA10CB">
        <w:rPr>
          <w:rFonts w:ascii="Garamond" w:hAnsi="Garamond"/>
        </w:rPr>
        <w:t xml:space="preserve">the band size.  For example, a “C” cup is not the same between a 34 bra and a 36 bra.  The 36-C will be a significantly </w:t>
      </w:r>
      <w:r w:rsidR="00FA10CB">
        <w:rPr>
          <w:rFonts w:ascii="Garamond" w:hAnsi="Garamond"/>
          <w:i/>
        </w:rPr>
        <w:t>larger</w:t>
      </w:r>
      <w:r w:rsidR="00FA10CB">
        <w:rPr>
          <w:rFonts w:ascii="Garamond" w:hAnsi="Garamond"/>
        </w:rPr>
        <w:t xml:space="preserve"> breast than the 34-C.</w:t>
      </w:r>
    </w:p>
    <w:p w14:paraId="7881E07E" w14:textId="77777777" w:rsidR="00FA10CB" w:rsidRDefault="00FA10CB" w:rsidP="00FA10CB">
      <w:pPr>
        <w:jc w:val="both"/>
        <w:rPr>
          <w:rFonts w:ascii="Garamond" w:hAnsi="Garamond"/>
        </w:rPr>
      </w:pPr>
    </w:p>
    <w:p w14:paraId="794415D3" w14:textId="77777777" w:rsidR="00FA10CB" w:rsidRDefault="00FA10CB" w:rsidP="00FA10CB">
      <w:pPr>
        <w:jc w:val="both"/>
        <w:rPr>
          <w:rFonts w:ascii="Garamond" w:hAnsi="Garamond"/>
        </w:rPr>
      </w:pPr>
    </w:p>
    <w:p w14:paraId="5F3BF07F" w14:textId="298E3072" w:rsidR="00FA10CB" w:rsidRDefault="000667E3" w:rsidP="00FA10CB">
      <w:pPr>
        <w:jc w:val="both"/>
        <w:rPr>
          <w:rFonts w:ascii="Garamond" w:hAnsi="Garamond"/>
        </w:rPr>
      </w:pPr>
      <w:r>
        <w:rPr>
          <w:rFonts w:ascii="Garamond" w:hAnsi="Garamond"/>
          <w:noProof/>
        </w:rPr>
        <w:drawing>
          <wp:anchor distT="0" distB="0" distL="114300" distR="114300" simplePos="0" relativeHeight="251662336" behindDoc="0" locked="0" layoutInCell="1" allowOverlap="1" wp14:anchorId="3186F2DC" wp14:editId="16A3386D">
            <wp:simplePos x="0" y="0"/>
            <wp:positionH relativeFrom="margin">
              <wp:align>center</wp:align>
            </wp:positionH>
            <wp:positionV relativeFrom="paragraph">
              <wp:align>top</wp:align>
            </wp:positionV>
            <wp:extent cx="2905760" cy="2794000"/>
            <wp:effectExtent l="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760" cy="2794000"/>
                    </a:xfrm>
                    <a:prstGeom prst="rect">
                      <a:avLst/>
                    </a:prstGeom>
                    <a:noFill/>
                    <a:ln>
                      <a:noFill/>
                    </a:ln>
                  </pic:spPr>
                </pic:pic>
              </a:graphicData>
            </a:graphic>
          </wp:anchor>
        </w:drawing>
      </w:r>
    </w:p>
    <w:p w14:paraId="21273C61" w14:textId="77777777" w:rsidR="00FA10CB" w:rsidRPr="00FA10CB" w:rsidRDefault="00FA10CB" w:rsidP="00FA10CB">
      <w:pPr>
        <w:pStyle w:val="ListParagraph"/>
        <w:tabs>
          <w:tab w:val="left" w:pos="1120"/>
        </w:tabs>
        <w:jc w:val="both"/>
        <w:rPr>
          <w:rFonts w:ascii="Garamond" w:hAnsi="Garamond"/>
        </w:rPr>
      </w:pPr>
    </w:p>
    <w:p w14:paraId="52A71DB3" w14:textId="393E62A4" w:rsidR="00FA10CB" w:rsidRDefault="00FA10CB" w:rsidP="00FA10CB">
      <w:pPr>
        <w:pStyle w:val="ListParagraph"/>
        <w:numPr>
          <w:ilvl w:val="0"/>
          <w:numId w:val="6"/>
        </w:numPr>
        <w:tabs>
          <w:tab w:val="left" w:pos="1120"/>
        </w:tabs>
        <w:jc w:val="both"/>
        <w:rPr>
          <w:rFonts w:ascii="Garamond" w:hAnsi="Garamond"/>
        </w:rPr>
      </w:pPr>
      <w:r>
        <w:rPr>
          <w:rFonts w:ascii="Garamond" w:hAnsi="Garamond"/>
          <w:b/>
        </w:rPr>
        <w:t>Band Size (#1)</w:t>
      </w:r>
      <w:r>
        <w:rPr>
          <w:rFonts w:ascii="Garamond" w:hAnsi="Garamond"/>
        </w:rPr>
        <w:t xml:space="preserve"> – Measure around your torso, directly under your bust.  Be sure the tape is straight across your back and pull it snugly around you.  Round off the measurement to the closest whole inch, either up or down.  If the rounded measurement is an even number, add 4 inches; if it is an odd number, add 5 inches.</w:t>
      </w:r>
    </w:p>
    <w:p w14:paraId="419B5464" w14:textId="77777777" w:rsidR="00FA10CB" w:rsidRDefault="00FA10CB" w:rsidP="00FA10CB">
      <w:pPr>
        <w:pStyle w:val="ListParagraph"/>
        <w:tabs>
          <w:tab w:val="left" w:pos="1120"/>
        </w:tabs>
        <w:jc w:val="both"/>
        <w:rPr>
          <w:rFonts w:ascii="Garamond" w:hAnsi="Garamond"/>
        </w:rPr>
      </w:pPr>
    </w:p>
    <w:p w14:paraId="237421B8" w14:textId="01E4B52E" w:rsidR="00FA10CB" w:rsidRDefault="00FA10CB" w:rsidP="00FA10CB">
      <w:pPr>
        <w:pStyle w:val="ListParagraph"/>
        <w:numPr>
          <w:ilvl w:val="0"/>
          <w:numId w:val="6"/>
        </w:numPr>
        <w:tabs>
          <w:tab w:val="left" w:pos="1120"/>
        </w:tabs>
        <w:jc w:val="both"/>
        <w:rPr>
          <w:rFonts w:ascii="Garamond" w:hAnsi="Garamond"/>
        </w:rPr>
      </w:pPr>
      <w:r>
        <w:rPr>
          <w:rFonts w:ascii="Garamond" w:hAnsi="Garamond"/>
          <w:b/>
        </w:rPr>
        <w:t xml:space="preserve">Cup Size (#2) </w:t>
      </w:r>
      <w:r>
        <w:rPr>
          <w:rFonts w:ascii="Garamond" w:hAnsi="Garamond"/>
        </w:rPr>
        <w:t>– Standing with your arms at your sides, measure around the fullest part of your bust.  Round this number – up or down – to the nearest inch.  Subtract your band size measurement from this second, larger measurement.  The difference is your cup size, as listed in the following chart.</w:t>
      </w:r>
    </w:p>
    <w:p w14:paraId="1EBC8732" w14:textId="77777777" w:rsidR="00FA10CB" w:rsidRDefault="00FA10CB" w:rsidP="00FA10CB">
      <w:pPr>
        <w:pStyle w:val="ListParagraph"/>
        <w:tabs>
          <w:tab w:val="left" w:pos="1120"/>
        </w:tabs>
        <w:jc w:val="both"/>
        <w:rPr>
          <w:rFonts w:ascii="Garamond" w:hAnsi="Garamond"/>
        </w:rPr>
      </w:pPr>
    </w:p>
    <w:p w14:paraId="7F016840" w14:textId="77777777" w:rsidR="00FA10CB" w:rsidRDefault="00FA10CB" w:rsidP="00FA10CB">
      <w:pPr>
        <w:pStyle w:val="ListParagraph"/>
        <w:tabs>
          <w:tab w:val="left" w:pos="1120"/>
        </w:tabs>
        <w:jc w:val="both"/>
        <w:rPr>
          <w:rFonts w:ascii="Garamond" w:hAnsi="Garamond"/>
        </w:rPr>
      </w:pPr>
    </w:p>
    <w:tbl>
      <w:tblPr>
        <w:tblStyle w:val="TableGrid"/>
        <w:tblW w:w="9648" w:type="dxa"/>
        <w:tblLook w:val="04A0" w:firstRow="1" w:lastRow="0" w:firstColumn="1" w:lastColumn="0" w:noHBand="0" w:noVBand="1"/>
      </w:tblPr>
      <w:tblGrid>
        <w:gridCol w:w="1378"/>
        <w:gridCol w:w="1378"/>
        <w:gridCol w:w="1378"/>
        <w:gridCol w:w="1379"/>
        <w:gridCol w:w="1378"/>
        <w:gridCol w:w="1378"/>
        <w:gridCol w:w="1379"/>
      </w:tblGrid>
      <w:tr w:rsidR="00FA10CB" w14:paraId="0D12854C" w14:textId="77777777" w:rsidTr="00FA10CB">
        <w:tc>
          <w:tcPr>
            <w:tcW w:w="1378" w:type="dxa"/>
          </w:tcPr>
          <w:p w14:paraId="57AD96F4" w14:textId="747797B8"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0” -1/2”</w:t>
            </w:r>
          </w:p>
        </w:tc>
        <w:tc>
          <w:tcPr>
            <w:tcW w:w="1378" w:type="dxa"/>
          </w:tcPr>
          <w:p w14:paraId="3984E2F0" w14:textId="38883531"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2”</w:t>
            </w:r>
          </w:p>
        </w:tc>
        <w:tc>
          <w:tcPr>
            <w:tcW w:w="1378" w:type="dxa"/>
          </w:tcPr>
          <w:p w14:paraId="3A02D1ED" w14:textId="542340B8"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3”</w:t>
            </w:r>
          </w:p>
        </w:tc>
        <w:tc>
          <w:tcPr>
            <w:tcW w:w="1379" w:type="dxa"/>
          </w:tcPr>
          <w:p w14:paraId="193C488B" w14:textId="74DE1D67"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4”</w:t>
            </w:r>
          </w:p>
        </w:tc>
        <w:tc>
          <w:tcPr>
            <w:tcW w:w="1378" w:type="dxa"/>
          </w:tcPr>
          <w:p w14:paraId="38B7AF00" w14:textId="77BF2847"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5”</w:t>
            </w:r>
          </w:p>
        </w:tc>
        <w:tc>
          <w:tcPr>
            <w:tcW w:w="1378" w:type="dxa"/>
          </w:tcPr>
          <w:p w14:paraId="79C156CF" w14:textId="355B87E0"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6”</w:t>
            </w:r>
          </w:p>
        </w:tc>
        <w:tc>
          <w:tcPr>
            <w:tcW w:w="1379" w:type="dxa"/>
          </w:tcPr>
          <w:p w14:paraId="092C2BCE" w14:textId="39DA45F3"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7”</w:t>
            </w:r>
          </w:p>
        </w:tc>
      </w:tr>
      <w:tr w:rsidR="00FA10CB" w14:paraId="3F1CBBCD" w14:textId="77777777" w:rsidTr="00FA10CB">
        <w:tc>
          <w:tcPr>
            <w:tcW w:w="1378" w:type="dxa"/>
          </w:tcPr>
          <w:p w14:paraId="1A907FC4" w14:textId="2B0467FA"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A</w:t>
            </w:r>
          </w:p>
        </w:tc>
        <w:tc>
          <w:tcPr>
            <w:tcW w:w="1378" w:type="dxa"/>
          </w:tcPr>
          <w:p w14:paraId="34823CCC" w14:textId="022D136A"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B</w:t>
            </w:r>
          </w:p>
        </w:tc>
        <w:tc>
          <w:tcPr>
            <w:tcW w:w="1378" w:type="dxa"/>
          </w:tcPr>
          <w:p w14:paraId="0363399A" w14:textId="164E6D07"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C</w:t>
            </w:r>
          </w:p>
        </w:tc>
        <w:tc>
          <w:tcPr>
            <w:tcW w:w="1379" w:type="dxa"/>
          </w:tcPr>
          <w:p w14:paraId="10A5741B" w14:textId="59B95CC4"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D</w:t>
            </w:r>
          </w:p>
        </w:tc>
        <w:tc>
          <w:tcPr>
            <w:tcW w:w="1378" w:type="dxa"/>
          </w:tcPr>
          <w:p w14:paraId="3663FB43" w14:textId="3728B707"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DD / E</w:t>
            </w:r>
          </w:p>
        </w:tc>
        <w:tc>
          <w:tcPr>
            <w:tcW w:w="1378" w:type="dxa"/>
          </w:tcPr>
          <w:p w14:paraId="34AB0FCF" w14:textId="300249A2"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DDD / F</w:t>
            </w:r>
          </w:p>
        </w:tc>
        <w:tc>
          <w:tcPr>
            <w:tcW w:w="1379" w:type="dxa"/>
          </w:tcPr>
          <w:p w14:paraId="218A4334" w14:textId="62CF8745" w:rsidR="00FA10CB" w:rsidRPr="00FA10CB" w:rsidRDefault="00FA10CB" w:rsidP="00FA10CB">
            <w:pPr>
              <w:tabs>
                <w:tab w:val="left" w:pos="1120"/>
              </w:tabs>
              <w:jc w:val="center"/>
              <w:rPr>
                <w:rFonts w:ascii="Garamond" w:hAnsi="Garamond"/>
                <w:b/>
                <w:sz w:val="20"/>
                <w:szCs w:val="20"/>
              </w:rPr>
            </w:pPr>
            <w:r w:rsidRPr="00FA10CB">
              <w:rPr>
                <w:rFonts w:ascii="Garamond" w:hAnsi="Garamond"/>
                <w:b/>
                <w:sz w:val="20"/>
                <w:szCs w:val="20"/>
              </w:rPr>
              <w:t>G</w:t>
            </w:r>
          </w:p>
        </w:tc>
      </w:tr>
    </w:tbl>
    <w:p w14:paraId="3E0765DA" w14:textId="77777777" w:rsidR="00FA10CB" w:rsidRPr="00FA10CB" w:rsidRDefault="00FA10CB" w:rsidP="00FA10CB">
      <w:pPr>
        <w:tabs>
          <w:tab w:val="left" w:pos="1120"/>
        </w:tabs>
        <w:jc w:val="both"/>
        <w:rPr>
          <w:rFonts w:ascii="Garamond" w:hAnsi="Garamond"/>
        </w:rPr>
      </w:pPr>
    </w:p>
    <w:sectPr w:rsidR="00FA10CB" w:rsidRPr="00FA10CB" w:rsidSect="00F46C0B">
      <w:headerReference w:type="default" r:id="rId13"/>
      <w:footerReference w:type="default" r:id="rId14"/>
      <w:pgSz w:w="12240" w:h="15840"/>
      <w:pgMar w:top="1440" w:right="1440" w:bottom="1440" w:left="1440" w:header="0" w:footer="8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8279F" w14:textId="77777777" w:rsidR="002D4194" w:rsidRDefault="002D4194" w:rsidP="009F2895">
      <w:r>
        <w:separator/>
      </w:r>
    </w:p>
  </w:endnote>
  <w:endnote w:type="continuationSeparator" w:id="0">
    <w:p w14:paraId="1E66321C" w14:textId="77777777" w:rsidR="002D4194" w:rsidRDefault="002D4194" w:rsidP="009F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3D2AE" w14:textId="4562F2B8" w:rsidR="002D4194" w:rsidRPr="00F46C0B" w:rsidRDefault="002D4194" w:rsidP="00CB62CA">
    <w:pPr>
      <w:pStyle w:val="Footer"/>
      <w:tabs>
        <w:tab w:val="left" w:pos="1856"/>
      </w:tabs>
      <w:jc w:val="center"/>
      <w:rPr>
        <w:rFonts w:ascii="Garamond" w:hAnsi="Garamond"/>
        <w:color w:val="4F81BD" w:themeColor="accent1"/>
      </w:rPr>
    </w:pPr>
    <w:r w:rsidRPr="00F46C0B">
      <w:rPr>
        <w:rFonts w:ascii="Garamond" w:hAnsi="Garamond"/>
        <w:color w:val="4F81BD" w:themeColor="accent1"/>
      </w:rPr>
      <w:t xml:space="preserve">22 </w:t>
    </w:r>
    <w:proofErr w:type="gramStart"/>
    <w:r w:rsidRPr="00F46C0B">
      <w:rPr>
        <w:rFonts w:ascii="Garamond" w:hAnsi="Garamond"/>
        <w:color w:val="4F81BD" w:themeColor="accent1"/>
      </w:rPr>
      <w:t xml:space="preserve">Odyssey  </w:t>
    </w:r>
    <w:r w:rsidRPr="00F46C0B">
      <w:rPr>
        <w:rFonts w:ascii="Wingdings" w:hAnsi="Wingdings"/>
        <w:color w:val="4F81BD" w:themeColor="accent1"/>
      </w:rPr>
      <w:t></w:t>
    </w:r>
    <w:proofErr w:type="gramEnd"/>
    <w:r w:rsidRPr="00F46C0B">
      <w:rPr>
        <w:rFonts w:ascii="Garamond" w:hAnsi="Garamond"/>
        <w:color w:val="4F81BD" w:themeColor="accent1"/>
      </w:rPr>
      <w:t xml:space="preserve">  Suite 270A  </w:t>
    </w:r>
    <w:r w:rsidRPr="00F46C0B">
      <w:rPr>
        <w:rFonts w:ascii="Wingdings" w:hAnsi="Wingdings"/>
        <w:color w:val="4F81BD" w:themeColor="accent1"/>
      </w:rPr>
      <w:t></w:t>
    </w:r>
    <w:r w:rsidR="00561126">
      <w:rPr>
        <w:rFonts w:ascii="Garamond" w:hAnsi="Garamond"/>
        <w:color w:val="4F81BD" w:themeColor="accent1"/>
      </w:rPr>
      <w:t xml:space="preserve">  Irvine, CA 92618</w:t>
    </w:r>
  </w:p>
  <w:p w14:paraId="6AB64B47" w14:textId="77777777" w:rsidR="002D4194" w:rsidRPr="00F46C0B" w:rsidRDefault="002D4194" w:rsidP="00CB62CA">
    <w:pPr>
      <w:pStyle w:val="Footer"/>
      <w:tabs>
        <w:tab w:val="left" w:pos="1856"/>
      </w:tabs>
      <w:jc w:val="center"/>
      <w:rPr>
        <w:rFonts w:ascii="Garamond" w:hAnsi="Garamond"/>
        <w:color w:val="4F81BD" w:themeColor="accent1"/>
      </w:rPr>
    </w:pPr>
    <w:r w:rsidRPr="00F46C0B">
      <w:rPr>
        <w:rFonts w:ascii="Garamond" w:hAnsi="Garamond"/>
        <w:color w:val="4F81BD" w:themeColor="accent1"/>
      </w:rPr>
      <w:t>www.songplasticsurgery.com</w:t>
    </w:r>
  </w:p>
  <w:p w14:paraId="6E72DC79" w14:textId="0DDC4D63" w:rsidR="002D4194" w:rsidRPr="00F46C0B" w:rsidRDefault="00561126" w:rsidP="00561126">
    <w:pPr>
      <w:pStyle w:val="Footer"/>
      <w:tabs>
        <w:tab w:val="left" w:pos="1856"/>
      </w:tabs>
      <w:jc w:val="center"/>
      <w:rPr>
        <w:rFonts w:ascii="Garamond" w:hAnsi="Garamond"/>
        <w:color w:val="4F81BD" w:themeColor="accent1"/>
      </w:rPr>
    </w:pPr>
    <w:r w:rsidRPr="00F46C0B">
      <w:rPr>
        <w:rFonts w:ascii="Garamond" w:hAnsi="Garamond"/>
        <w:color w:val="4F81BD" w:themeColor="accent1"/>
      </w:rPr>
      <w:t xml:space="preserve">(949) </w:t>
    </w:r>
    <w:r>
      <w:rPr>
        <w:rFonts w:ascii="Garamond" w:hAnsi="Garamond"/>
        <w:color w:val="4F81BD" w:themeColor="accent1"/>
      </w:rPr>
      <w:t>701 - 4454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FD6BD" w14:textId="77777777" w:rsidR="002D4194" w:rsidRDefault="002D4194" w:rsidP="009F2895">
      <w:r>
        <w:separator/>
      </w:r>
    </w:p>
  </w:footnote>
  <w:footnote w:type="continuationSeparator" w:id="0">
    <w:p w14:paraId="743B1C09" w14:textId="77777777" w:rsidR="002D4194" w:rsidRDefault="002D4194" w:rsidP="009F2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3BFA9" w14:textId="77777777" w:rsidR="002D4194" w:rsidRDefault="002D4194" w:rsidP="009F2895">
    <w:pPr>
      <w:pStyle w:val="Header"/>
      <w:jc w:val="center"/>
    </w:pPr>
    <w:r>
      <w:rPr>
        <w:noProof/>
      </w:rPr>
      <w:drawing>
        <wp:inline distT="0" distB="0" distL="0" distR="0" wp14:anchorId="2D0380D0" wp14:editId="7A7172AB">
          <wp:extent cx="2966720" cy="152731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SPS LOGO.jpg"/>
                  <pic:cNvPicPr/>
                </pic:nvPicPr>
                <pic:blipFill>
                  <a:blip r:embed="rId1">
                    <a:extLst>
                      <a:ext uri="{28A0092B-C50C-407E-A947-70E740481C1C}">
                        <a14:useLocalDpi xmlns:a14="http://schemas.microsoft.com/office/drawing/2010/main" val="0"/>
                      </a:ext>
                    </a:extLst>
                  </a:blip>
                  <a:stretch>
                    <a:fillRect/>
                  </a:stretch>
                </pic:blipFill>
                <pic:spPr>
                  <a:xfrm>
                    <a:off x="0" y="0"/>
                    <a:ext cx="2966720" cy="15273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A1DBE"/>
    <w:multiLevelType w:val="hybridMultilevel"/>
    <w:tmpl w:val="6B54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C87345"/>
    <w:multiLevelType w:val="hybridMultilevel"/>
    <w:tmpl w:val="FC9C7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330C2"/>
    <w:multiLevelType w:val="hybridMultilevel"/>
    <w:tmpl w:val="8C10D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712F1"/>
    <w:multiLevelType w:val="hybridMultilevel"/>
    <w:tmpl w:val="C5084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120002"/>
    <w:multiLevelType w:val="hybridMultilevel"/>
    <w:tmpl w:val="1494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3C3C72"/>
    <w:multiLevelType w:val="hybridMultilevel"/>
    <w:tmpl w:val="43F0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12"/>
    <w:rsid w:val="00000E97"/>
    <w:rsid w:val="000145E2"/>
    <w:rsid w:val="000667E3"/>
    <w:rsid w:val="00076BDE"/>
    <w:rsid w:val="00090094"/>
    <w:rsid w:val="00152470"/>
    <w:rsid w:val="001C26E4"/>
    <w:rsid w:val="001C35DE"/>
    <w:rsid w:val="00221D8A"/>
    <w:rsid w:val="00252918"/>
    <w:rsid w:val="002852F1"/>
    <w:rsid w:val="00286741"/>
    <w:rsid w:val="002D4194"/>
    <w:rsid w:val="00330FEA"/>
    <w:rsid w:val="003849C5"/>
    <w:rsid w:val="00404EA6"/>
    <w:rsid w:val="00441810"/>
    <w:rsid w:val="00472EF0"/>
    <w:rsid w:val="004C109F"/>
    <w:rsid w:val="00537C5F"/>
    <w:rsid w:val="00561126"/>
    <w:rsid w:val="00561621"/>
    <w:rsid w:val="005622C9"/>
    <w:rsid w:val="005A32A6"/>
    <w:rsid w:val="005C2878"/>
    <w:rsid w:val="005E37D2"/>
    <w:rsid w:val="005E6231"/>
    <w:rsid w:val="00642041"/>
    <w:rsid w:val="00721A94"/>
    <w:rsid w:val="007403E9"/>
    <w:rsid w:val="007A4F26"/>
    <w:rsid w:val="007C69D7"/>
    <w:rsid w:val="007E62DC"/>
    <w:rsid w:val="007E7DAA"/>
    <w:rsid w:val="00855078"/>
    <w:rsid w:val="00955481"/>
    <w:rsid w:val="009579C8"/>
    <w:rsid w:val="009F2895"/>
    <w:rsid w:val="00A63E3D"/>
    <w:rsid w:val="00AC6534"/>
    <w:rsid w:val="00B31439"/>
    <w:rsid w:val="00B56F05"/>
    <w:rsid w:val="00B71C87"/>
    <w:rsid w:val="00B80712"/>
    <w:rsid w:val="00C3549E"/>
    <w:rsid w:val="00C44064"/>
    <w:rsid w:val="00C65404"/>
    <w:rsid w:val="00CB62CA"/>
    <w:rsid w:val="00CE6B4C"/>
    <w:rsid w:val="00CE714A"/>
    <w:rsid w:val="00CF0601"/>
    <w:rsid w:val="00D610DE"/>
    <w:rsid w:val="00D679D6"/>
    <w:rsid w:val="00D87C60"/>
    <w:rsid w:val="00DF150D"/>
    <w:rsid w:val="00E34F0C"/>
    <w:rsid w:val="00ED2562"/>
    <w:rsid w:val="00ED4A46"/>
    <w:rsid w:val="00F46C0B"/>
    <w:rsid w:val="00F629A2"/>
    <w:rsid w:val="00FA10CB"/>
    <w:rsid w:val="00FC478D"/>
    <w:rsid w:val="00FD3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88ED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895"/>
    <w:pPr>
      <w:tabs>
        <w:tab w:val="center" w:pos="4320"/>
        <w:tab w:val="right" w:pos="8640"/>
      </w:tabs>
    </w:pPr>
  </w:style>
  <w:style w:type="character" w:customStyle="1" w:styleId="HeaderChar">
    <w:name w:val="Header Char"/>
    <w:basedOn w:val="DefaultParagraphFont"/>
    <w:link w:val="Header"/>
    <w:uiPriority w:val="99"/>
    <w:rsid w:val="009F2895"/>
  </w:style>
  <w:style w:type="paragraph" w:styleId="Footer">
    <w:name w:val="footer"/>
    <w:basedOn w:val="Normal"/>
    <w:link w:val="FooterChar"/>
    <w:uiPriority w:val="99"/>
    <w:unhideWhenUsed/>
    <w:rsid w:val="009F2895"/>
    <w:pPr>
      <w:tabs>
        <w:tab w:val="center" w:pos="4320"/>
        <w:tab w:val="right" w:pos="8640"/>
      </w:tabs>
    </w:pPr>
  </w:style>
  <w:style w:type="character" w:customStyle="1" w:styleId="FooterChar">
    <w:name w:val="Footer Char"/>
    <w:basedOn w:val="DefaultParagraphFont"/>
    <w:link w:val="Footer"/>
    <w:uiPriority w:val="99"/>
    <w:rsid w:val="009F2895"/>
  </w:style>
  <w:style w:type="paragraph" w:styleId="BalloonText">
    <w:name w:val="Balloon Text"/>
    <w:basedOn w:val="Normal"/>
    <w:link w:val="BalloonTextChar"/>
    <w:uiPriority w:val="99"/>
    <w:semiHidden/>
    <w:unhideWhenUsed/>
    <w:rsid w:val="009F2895"/>
    <w:rPr>
      <w:rFonts w:ascii="Lucida Grande" w:hAnsi="Lucida Grande"/>
      <w:sz w:val="18"/>
      <w:szCs w:val="18"/>
    </w:rPr>
  </w:style>
  <w:style w:type="character" w:customStyle="1" w:styleId="BalloonTextChar">
    <w:name w:val="Balloon Text Char"/>
    <w:basedOn w:val="DefaultParagraphFont"/>
    <w:link w:val="BalloonText"/>
    <w:uiPriority w:val="99"/>
    <w:semiHidden/>
    <w:rsid w:val="009F2895"/>
    <w:rPr>
      <w:rFonts w:ascii="Lucida Grande" w:hAnsi="Lucida Grande"/>
      <w:sz w:val="18"/>
      <w:szCs w:val="18"/>
    </w:rPr>
  </w:style>
  <w:style w:type="character" w:styleId="Hyperlink">
    <w:name w:val="Hyperlink"/>
    <w:basedOn w:val="DefaultParagraphFont"/>
    <w:uiPriority w:val="99"/>
    <w:unhideWhenUsed/>
    <w:rsid w:val="00252918"/>
    <w:rPr>
      <w:color w:val="0000FF" w:themeColor="hyperlink"/>
      <w:u w:val="single"/>
    </w:rPr>
  </w:style>
  <w:style w:type="character" w:styleId="FollowedHyperlink">
    <w:name w:val="FollowedHyperlink"/>
    <w:basedOn w:val="DefaultParagraphFont"/>
    <w:uiPriority w:val="99"/>
    <w:semiHidden/>
    <w:unhideWhenUsed/>
    <w:rsid w:val="00252918"/>
    <w:rPr>
      <w:color w:val="800080" w:themeColor="followedHyperlink"/>
      <w:u w:val="single"/>
    </w:rPr>
  </w:style>
  <w:style w:type="paragraph" w:styleId="ListParagraph">
    <w:name w:val="List Paragraph"/>
    <w:basedOn w:val="Normal"/>
    <w:uiPriority w:val="34"/>
    <w:qFormat/>
    <w:rsid w:val="00B80712"/>
    <w:pPr>
      <w:ind w:left="720"/>
      <w:contextualSpacing/>
    </w:pPr>
  </w:style>
  <w:style w:type="table" w:styleId="TableGrid">
    <w:name w:val="Table Grid"/>
    <w:basedOn w:val="TableNormal"/>
    <w:uiPriority w:val="59"/>
    <w:rsid w:val="00FA1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895"/>
    <w:pPr>
      <w:tabs>
        <w:tab w:val="center" w:pos="4320"/>
        <w:tab w:val="right" w:pos="8640"/>
      </w:tabs>
    </w:pPr>
  </w:style>
  <w:style w:type="character" w:customStyle="1" w:styleId="HeaderChar">
    <w:name w:val="Header Char"/>
    <w:basedOn w:val="DefaultParagraphFont"/>
    <w:link w:val="Header"/>
    <w:uiPriority w:val="99"/>
    <w:rsid w:val="009F2895"/>
  </w:style>
  <w:style w:type="paragraph" w:styleId="Footer">
    <w:name w:val="footer"/>
    <w:basedOn w:val="Normal"/>
    <w:link w:val="FooterChar"/>
    <w:uiPriority w:val="99"/>
    <w:unhideWhenUsed/>
    <w:rsid w:val="009F2895"/>
    <w:pPr>
      <w:tabs>
        <w:tab w:val="center" w:pos="4320"/>
        <w:tab w:val="right" w:pos="8640"/>
      </w:tabs>
    </w:pPr>
  </w:style>
  <w:style w:type="character" w:customStyle="1" w:styleId="FooterChar">
    <w:name w:val="Footer Char"/>
    <w:basedOn w:val="DefaultParagraphFont"/>
    <w:link w:val="Footer"/>
    <w:uiPriority w:val="99"/>
    <w:rsid w:val="009F2895"/>
  </w:style>
  <w:style w:type="paragraph" w:styleId="BalloonText">
    <w:name w:val="Balloon Text"/>
    <w:basedOn w:val="Normal"/>
    <w:link w:val="BalloonTextChar"/>
    <w:uiPriority w:val="99"/>
    <w:semiHidden/>
    <w:unhideWhenUsed/>
    <w:rsid w:val="009F2895"/>
    <w:rPr>
      <w:rFonts w:ascii="Lucida Grande" w:hAnsi="Lucida Grande"/>
      <w:sz w:val="18"/>
      <w:szCs w:val="18"/>
    </w:rPr>
  </w:style>
  <w:style w:type="character" w:customStyle="1" w:styleId="BalloonTextChar">
    <w:name w:val="Balloon Text Char"/>
    <w:basedOn w:val="DefaultParagraphFont"/>
    <w:link w:val="BalloonText"/>
    <w:uiPriority w:val="99"/>
    <w:semiHidden/>
    <w:rsid w:val="009F2895"/>
    <w:rPr>
      <w:rFonts w:ascii="Lucida Grande" w:hAnsi="Lucida Grande"/>
      <w:sz w:val="18"/>
      <w:szCs w:val="18"/>
    </w:rPr>
  </w:style>
  <w:style w:type="character" w:styleId="Hyperlink">
    <w:name w:val="Hyperlink"/>
    <w:basedOn w:val="DefaultParagraphFont"/>
    <w:uiPriority w:val="99"/>
    <w:unhideWhenUsed/>
    <w:rsid w:val="00252918"/>
    <w:rPr>
      <w:color w:val="0000FF" w:themeColor="hyperlink"/>
      <w:u w:val="single"/>
    </w:rPr>
  </w:style>
  <w:style w:type="character" w:styleId="FollowedHyperlink">
    <w:name w:val="FollowedHyperlink"/>
    <w:basedOn w:val="DefaultParagraphFont"/>
    <w:uiPriority w:val="99"/>
    <w:semiHidden/>
    <w:unhideWhenUsed/>
    <w:rsid w:val="00252918"/>
    <w:rPr>
      <w:color w:val="800080" w:themeColor="followedHyperlink"/>
      <w:u w:val="single"/>
    </w:rPr>
  </w:style>
  <w:style w:type="paragraph" w:styleId="ListParagraph">
    <w:name w:val="List Paragraph"/>
    <w:basedOn w:val="Normal"/>
    <w:uiPriority w:val="34"/>
    <w:qFormat/>
    <w:rsid w:val="00B80712"/>
    <w:pPr>
      <w:ind w:left="720"/>
      <w:contextualSpacing/>
    </w:pPr>
  </w:style>
  <w:style w:type="table" w:styleId="TableGrid">
    <w:name w:val="Table Grid"/>
    <w:basedOn w:val="TableNormal"/>
    <w:uiPriority w:val="59"/>
    <w:rsid w:val="00FA1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9</Pages>
  <Words>2419</Words>
  <Characters>13792</Characters>
  <Application>Microsoft Office Word</Application>
  <DocSecurity>0</DocSecurity>
  <Lines>114</Lines>
  <Paragraphs>32</Paragraphs>
  <ScaleCrop>false</ScaleCrop>
  <Company>Song Plastic Surgery, Inc.</Company>
  <LinksUpToDate>false</LinksUpToDate>
  <CharactersWithSpaces>16179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Song</dc:creator>
  <cp:keywords/>
  <dc:description/>
  <cp:lastModifiedBy>Kyle Song</cp:lastModifiedBy>
  <cp:revision>36</cp:revision>
  <cp:lastPrinted>2012-03-24T04:40:00Z</cp:lastPrinted>
  <dcterms:created xsi:type="dcterms:W3CDTF">2012-03-26T00:43:00Z</dcterms:created>
  <dcterms:modified xsi:type="dcterms:W3CDTF">2012-09-19T21:30:00Z</dcterms:modified>
</cp:coreProperties>
</file>